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xmlns:w14="http://schemas.microsoft.com/office/word/2010/wordml" mc:Ignorable="vyd" w:conformance="transitional">
  <w:background/>
  <w:body vyd:_id="vyd:00000000000001">
    <w:p w14:paraId="6F48A6F6" w14:textId="77777777" w:rsidR="00C947E3" w:rsidRDefault="00C947E3" w:rsidP="00C947E3" vyd:_id="vyd:00000000000092">
      <w:pPr>
        <w:jc w:val="center"/>
        <w:rPr>
          <w:rFonts w:cstheme="minorHAnsi"/>
          <w:sz w:val="32"/>
          <w:szCs w:val="28"/>
        </w:rPr>
      </w:pPr>
    </w:p>
    <w:p w14:paraId="513A15EA" w14:textId="77777777" w:rsidR="00C947E3" w:rsidRDefault="00C947E3" w:rsidP="00C947E3" vyd:_id="vyd:00000000000091">
      <w:pPr>
        <w:jc w:val="center"/>
        <w:rPr>
          <w:rFonts w:cstheme="minorHAnsi"/>
          <w:sz w:val="32"/>
          <w:szCs w:val="28"/>
        </w:rPr>
      </w:pPr>
    </w:p>
    <w:p w14:paraId="3C67973D" w14:textId="77777777" w:rsidR="00C947E3" w:rsidRDefault="00C947E3" w:rsidP="00C947E3" vyd:_id="vyd:00000000000090">
      <w:pPr>
        <w:jc w:val="center"/>
        <w:rPr>
          <w:rFonts w:cstheme="minorHAnsi"/>
          <w:sz w:val="32"/>
          <w:szCs w:val="28"/>
        </w:rPr>
      </w:pPr>
    </w:p>
    <w:p w14:paraId="6D21C1D8" w14:textId="77777777" w:rsidR="00C947E3" w:rsidRDefault="00C947E3" w:rsidP="00C947E3" vyd:_id="vyd:0000000000008z">
      <w:pPr>
        <w:jc w:val="center"/>
        <w:rPr>
          <w:rFonts w:cstheme="minorHAnsi"/>
          <w:sz w:val="32"/>
          <w:szCs w:val="28"/>
        </w:rPr>
      </w:pPr>
    </w:p>
    <w:p w14:paraId="43166EA2" w14:textId="77777777" w:rsidR="00C947E3" w:rsidRDefault="00C947E3" w:rsidP="00C947E3" vyd:_id="vyd:0000000000008y">
      <w:pPr>
        <w:jc w:val="center"/>
        <w:rPr>
          <w:rFonts w:cstheme="minorHAnsi"/>
          <w:sz w:val="32"/>
          <w:szCs w:val="28"/>
        </w:rPr>
      </w:pPr>
    </w:p>
    <w:p w14:paraId="4E9F1DBC" w14:textId="263F27C6" w:rsidR="00C947E3" w:rsidRPr="00C947E3" w:rsidRDefault="00C947E3" w:rsidP="00C947E3" vyd:_id="vyd:0000000000008w">
      <w:pPr>
        <w:spacing w:before="100" w:after="100"/>
        <w:jc w:val="center"/>
        <w:rPr>
          <w:rFonts w:cstheme="minorHAnsi"/>
          <w:sz w:val="32"/>
          <w:b w:val="1"/>
          <w:szCs w:val="28"/>
        </w:rPr>
      </w:pPr>
      <w:r>
        <w:rPr>
          <w:rFonts w:cstheme="minorHAnsi"/>
          <w:sz w:val="32"/>
          <w:b w:val="1"/>
          <w:szCs w:val="28"/>
        </w:rPr>
        <w:t vyd:_id="vyd:0000000000008x">АНАЛИТИЧЕСКАЯ СПРАВКА</w:t>
      </w:r>
    </w:p>
    <w:p w14:paraId="722BA703" w14:textId="77777777" w:rsidR="00C947E3" w:rsidRPr="00C947E3" w:rsidRDefault="00C947E3" w:rsidP="00C947E3" vyd:_id="vyd:0000000000008u">
      <w:pPr>
        <w:spacing w:before="100" w:after="100"/>
        <w:jc w:val="center"/>
        <w:rPr>
          <w:rFonts w:cstheme="minorHAnsi"/>
          <w:sz w:val="32"/>
          <w:b w:val="1"/>
          <w:szCs w:val="28"/>
        </w:rPr>
      </w:pPr>
      <w:r>
        <w:rPr>
          <w:rFonts w:cstheme="minorHAnsi"/>
          <w:sz w:val="32"/>
          <w:b w:val="1"/>
          <w:szCs w:val="28"/>
        </w:rPr>
        <w:t vyd:_id="vyd:0000000000008v" xml:space="preserve">о деятельности Штаба воспитательной работы </w:t>
      </w:r>
    </w:p>
    <w:p w14:paraId="16FB7253" w14:textId="19E2DE5D" w:rsidR="00C947E3" w:rsidRDefault="00C947E3" w:rsidP="00C947E3" vyd:_id="vyd:0000000000008s">
      <w:pPr>
        <w:jc w:val="center"/>
        <w:rPr>
          <w:rFonts w:cstheme="minorHAnsi"/>
          <w:sz w:val="32"/>
          <w:b w:val="1"/>
          <w:szCs w:val="28"/>
        </w:rPr>
      </w:pPr>
      <w:r>
        <w:rPr>
          <w:rFonts w:cstheme="minorHAnsi"/>
          <w:sz w:val="32"/>
          <w:b w:val="1"/>
          <w:szCs w:val="28"/>
        </w:rPr>
        <w:t vyd:_id="vyd:0000000000008t">МБОУ ОСОШ № 1</w:t>
      </w:r>
    </w:p>
    <w:p w14:paraId="2F795001" w14:textId="77777777" w:rsidR="00C947E3" w:rsidRDefault="00C947E3" w:rsidP="00C947E3" vyd:_id="vyd:0000000000008r">
      <w:pPr>
        <w:jc w:val="center"/>
        <w:rPr>
          <w:rFonts w:cstheme="minorHAnsi"/>
          <w:sz w:val="32"/>
          <w:b w:val="1"/>
          <w:szCs w:val="28"/>
        </w:rPr>
      </w:pPr>
    </w:p>
    <w:p w14:paraId="5BFF155F" w14:textId="77777777" w:rsidR="00C947E3" w:rsidRDefault="00C947E3" w:rsidP="00C947E3" vyd:_id="vyd:0000000000008q">
      <w:pPr>
        <w:jc w:val="center"/>
        <w:rPr>
          <w:rFonts w:cstheme="minorHAnsi"/>
          <w:sz w:val="32"/>
          <w:b w:val="1"/>
          <w:szCs w:val="28"/>
        </w:rPr>
      </w:pPr>
    </w:p>
    <w:p w14:paraId="63E3C3A3" w14:textId="77777777" w:rsidR="00C947E3" w:rsidRDefault="00C947E3" w:rsidP="00C947E3" vyd:_id="vyd:0000000000008p">
      <w:pPr>
        <w:jc w:val="center"/>
        <w:rPr>
          <w:rFonts w:cstheme="minorHAnsi"/>
          <w:sz w:val="32"/>
          <w:b w:val="1"/>
          <w:szCs w:val="28"/>
        </w:rPr>
      </w:pPr>
    </w:p>
    <w:p w14:paraId="33D53429" w14:textId="77777777" w:rsidR="00C947E3" w:rsidRDefault="00C947E3" w:rsidP="00C947E3" vyd:_id="vyd:0000000000008o">
      <w:pPr>
        <w:jc w:val="center"/>
        <w:rPr>
          <w:rFonts w:cstheme="minorHAnsi"/>
          <w:sz w:val="32"/>
          <w:b w:val="1"/>
          <w:szCs w:val="28"/>
        </w:rPr>
      </w:pPr>
    </w:p>
    <w:p w14:paraId="153ECA9C" w14:textId="77777777" w:rsidR="00C947E3" w:rsidRDefault="00C947E3" w:rsidP="00C947E3" vyd:_id="vyd:0000000000008n">
      <w:pPr>
        <w:jc w:val="center"/>
        <w:rPr>
          <w:rFonts w:cstheme="minorHAnsi"/>
          <w:sz w:val="32"/>
          <w:b w:val="1"/>
          <w:szCs w:val="28"/>
        </w:rPr>
      </w:pPr>
    </w:p>
    <w:p w14:paraId="24EF819D" w14:textId="77777777" w:rsidR="00C947E3" w:rsidRDefault="00C947E3" w:rsidP="00C947E3" vyd:_id="vyd:0000000000008m">
      <w:pPr>
        <w:jc w:val="center"/>
        <w:rPr>
          <w:rFonts w:cstheme="minorHAnsi"/>
          <w:sz w:val="32"/>
          <w:b w:val="1"/>
          <w:szCs w:val="28"/>
        </w:rPr>
      </w:pPr>
    </w:p>
    <w:p w14:paraId="134C2DB1" w14:textId="77777777" w:rsidR="00C947E3" w:rsidRDefault="00C947E3" w:rsidP="00C947E3" vyd:_id="vyd:0000000000008l">
      <w:pPr>
        <w:jc w:val="center"/>
        <w:rPr>
          <w:rFonts w:cstheme="minorHAnsi"/>
          <w:sz w:val="32"/>
          <w:b w:val="1"/>
          <w:szCs w:val="28"/>
        </w:rPr>
      </w:pPr>
    </w:p>
    <w:p w14:paraId="6C81A7FB" w14:textId="77777777" w:rsidR="00C947E3" w:rsidRDefault="00C947E3" w:rsidP="00C947E3" vyd:_id="vyd:0000000000008k">
      <w:pPr>
        <w:jc w:val="center"/>
        <w:rPr>
          <w:rFonts w:cstheme="minorHAnsi"/>
          <w:sz w:val="32"/>
          <w:b w:val="1"/>
          <w:szCs w:val="28"/>
        </w:rPr>
      </w:pPr>
    </w:p>
    <w:p w14:paraId="4516295E" w14:textId="77777777" w:rsidR="00C947E3" w:rsidRDefault="00C947E3" w:rsidP="00C947E3" vyd:_id="vyd:0000000000008j">
      <w:pPr>
        <w:jc w:val="center"/>
        <w:rPr>
          <w:rFonts w:cstheme="minorHAnsi"/>
          <w:sz w:val="32"/>
          <w:b w:val="1"/>
          <w:szCs w:val="28"/>
        </w:rPr>
      </w:pPr>
    </w:p>
    <w:p w14:paraId="7E3DC540" w14:textId="77777777" w:rsidR="00C947E3" w:rsidRDefault="00C947E3" w:rsidP="00C947E3" vyd:_id="vyd:0000000000008i">
      <w:pPr>
        <w:jc w:val="center"/>
        <w:rPr>
          <w:rFonts w:cstheme="minorHAnsi"/>
          <w:sz w:val="32"/>
          <w:b w:val="1"/>
          <w:szCs w:val="28"/>
        </w:rPr>
      </w:pPr>
    </w:p>
    <w:p w14:paraId="22C51ABE" w14:textId="77777777" w:rsidR="00C947E3" w:rsidRDefault="00C947E3" w:rsidP="00C947E3" vyd:_id="vyd:0000000000008h">
      <w:pPr>
        <w:jc w:val="center"/>
        <w:rPr>
          <w:rFonts w:cstheme="minorHAnsi"/>
          <w:sz w:val="32"/>
          <w:b w:val="1"/>
          <w:szCs w:val="28"/>
        </w:rPr>
      </w:pPr>
    </w:p>
    <w:p w14:paraId="7E9FB37A" w14:textId="77777777" w:rsidR="00C947E3" w:rsidRDefault="00C947E3" w:rsidP="00C947E3" vyd:_id="vyd:0000000000008g">
      <w:pPr>
        <w:jc w:val="center"/>
        <w:rPr>
          <w:rFonts w:cstheme="minorHAnsi"/>
          <w:sz w:val="32"/>
          <w:b w:val="1"/>
          <w:szCs w:val="28"/>
        </w:rPr>
      </w:pPr>
    </w:p>
    <w:p w14:paraId="421CCC9E" w14:textId="31016B67" w:rsidR="00C947E3" w:rsidRDefault="00C947E3" w:rsidP="00C947E3" vyd:_id="vyd:0000000000008a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8f">202</w:t>
      </w:r>
      <w:r>
        <w:rPr>
          <w:rFonts w:cstheme="minorHAnsi"/>
          <w:sz w:val="28"/>
          <w:szCs w:val="28"/>
        </w:rPr>
        <w:t vyd:_id="vyd:0000000000008e">5</w:t>
      </w:r>
      <w:r>
        <w:rPr>
          <w:rFonts w:cstheme="minorHAnsi"/>
          <w:sz w:val="28"/>
          <w:szCs w:val="28"/>
        </w:rPr>
        <w:t vyd:_id="vyd:0000000000008d">-202</w:t>
      </w:r>
      <w:r>
        <w:rPr>
          <w:rFonts w:cstheme="minorHAnsi"/>
          <w:sz w:val="28"/>
          <w:szCs w:val="28"/>
        </w:rPr>
        <w:t vyd:_id="vyd:0000000000008c">6</w:t>
      </w:r>
      <w:r>
        <w:rPr>
          <w:rFonts w:cstheme="minorHAnsi"/>
          <w:sz w:val="28"/>
          <w:szCs w:val="28"/>
        </w:rPr>
        <w:t vyd:_id="vyd:0000000000008b" xml:space="preserve"> учебный год</w:t>
      </w:r>
    </w:p>
    <w:p w14:paraId="01AFF95E" w14:textId="77777777" w:rsidR="00C947E3" w:rsidRDefault="00C947E3" vyd:_id="vyd:0000000000008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 vyd:_id="vyd:00000000000089"/>
      </w:r>
    </w:p>
    <w:p w14:paraId="1C8039F6" w14:textId="1E8210CF" w:rsidR="00C947E3" w:rsidRPr="00C947E3" w:rsidRDefault="00C947E3" w:rsidP="0002352B" vyd:_id="vyd:00000000000086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87">Деятельность Штаба воспитательной работы (далее — ШВР) в 2025–2026 учебном году осуществлялась в соответствии с Положением о Штабе воспитательной работы МБОУ ОСОШ № 1, Рабочей программой воспитания, Календарным планом воспитательной работы на 2025–2026 учебный год, а также на основании приказа о создании Штаба воспитательной работы.</w:t>
      </w:r>
    </w:p>
    <w:p w14:paraId="623B0300" w14:textId="7ECB8620" w:rsidR="00C947E3" w:rsidRPr="00C947E3" w:rsidRDefault="00C947E3" w:rsidP="0002352B" vyd:_id="vyd:00000000000084">
      <w:pPr>
        <w:spacing w:beforeAutospacing="0" w:afterAutospacing="0"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85">В состав ШВР входят:</w:t>
      </w:r>
    </w:p>
    <w:p w14:paraId="78EE1CE9" w14:textId="77777777" w:rsidR="00C947E3" w:rsidRPr="00C947E3" w:rsidRDefault="00C947E3" w:rsidP="0002352B" vyd:_id="vyd:00000000000082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/>
          <w:sz w:val="28"/>
          <w:color w:val="auto"/>
          <w:kern w:val="2"/>
          <w:szCs w:val="28"/>
        </w:rPr>
        <w:t vyd:_id="vyd:00000000000083">Бабкина Л.Ф., директор школы – председатель ШВР</w:t>
      </w:r>
    </w:p>
    <w:p w14:paraId="61D80589" w14:textId="77777777" w:rsidR="00C947E3" w:rsidRPr="00C947E3" w:rsidRDefault="00C947E3" w:rsidP="0002352B" vyd:_id="vyd:0000000000007y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 w:eastAsia="Calibri"/>
          <w:sz w:val="28"/>
          <w:color w:val="auto"/>
          <w:kern w:val="2"/>
          <w:szCs w:val="28"/>
        </w:rPr>
        <w:t vyd:_id="vyd:00000000000081">Череватая</w:t>
      </w:r>
      <w:r>
        <w:rPr>
          <w:rFonts w:ascii="Times New Roman" w:hAnsi="Times New Roman" w:eastAsia="Calibri"/>
          <w:sz w:val="28"/>
          <w:color w:val="auto"/>
          <w:kern w:val="2"/>
          <w:szCs w:val="28"/>
        </w:rPr>
        <w:t vyd:_id="vyd:00000000000080" xml:space="preserve"> М.С.</w:t>
      </w:r>
      <w:r>
        <w:rPr>
          <w:rFonts w:ascii="Times New Roman" w:hAnsi="Times New Roman"/>
          <w:sz w:val="28"/>
          <w:color w:val="auto"/>
          <w:kern w:val="2"/>
          <w:szCs w:val="28"/>
        </w:rPr>
        <w:t vyd:_id="vyd:0000000000007z">, заместитель директора по ВР – руководитель ШВР</w:t>
      </w:r>
    </w:p>
    <w:p w14:paraId="37595261" w14:textId="77777777" w:rsidR="00C947E3" w:rsidRPr="00C947E3" w:rsidRDefault="00C947E3" w:rsidP="0002352B" vyd:_id="vyd:0000000000007v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/>
          <w:sz w:val="28"/>
          <w:color w:val="auto"/>
          <w:kern w:val="2"/>
          <w:szCs w:val="28"/>
        </w:rPr>
        <w:t vyd:_id="vyd:0000000000007w">Росликова Л.Н., советник директора по воспитанию и взаимодействию с детскими общественными объединениями – секретарь ШВР</w:t>
      </w:r>
    </w:p>
    <w:p w14:paraId="78BA2582" w14:textId="77777777" w:rsidR="00C947E3" w:rsidRPr="00C947E3" w:rsidRDefault="00C947E3" w:rsidP="0002352B" vyd:_id="vyd:0000000000007r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shd w:val="clear" w:fill="auto"/>
          <w:kern w:val="2"/>
          <w:szCs w:val="28"/>
        </w:rPr>
      </w:pPr>
      <w:r>
        <w:rPr>
          <w:rFonts w:ascii="Times New Roman" w:hAnsi="Times New Roman"/>
          <w:sz w:val="28"/>
          <w:shd w:val="clear" w:fill="auto"/>
          <w:kern w:val="2"/>
          <w:szCs w:val="28"/>
        </w:rPr>
        <w:t vyd:_id="vyd:0000000000007u">Тюменева</w:t>
      </w:r>
      <w:r>
        <w:rPr>
          <w:rFonts w:ascii="Times New Roman" w:hAnsi="Times New Roman"/>
          <w:sz w:val="28"/>
          <w:shd w:val="clear" w:fill="auto"/>
          <w:kern w:val="2"/>
          <w:szCs w:val="28"/>
        </w:rPr>
        <w:t vyd:_id="vyd:0000000000007t" xml:space="preserve"> С.А.</w:t>
      </w:r>
      <w:r>
        <w:rPr>
          <w:rFonts w:ascii="Times New Roman" w:hAnsi="Times New Roman"/>
          <w:sz w:val="28"/>
          <w:shd w:val="clear" w:fill="auto"/>
          <w:kern w:val="2"/>
          <w:szCs w:val="28"/>
        </w:rPr>
        <w:t vyd:_id="vyd:0000000000007s">, представитель совета родителей школы – член ШВР</w:t>
      </w:r>
    </w:p>
    <w:p w14:paraId="183DD701" w14:textId="77777777" w:rsidR="00C947E3" w:rsidRPr="00C947E3" w:rsidRDefault="00C947E3" w:rsidP="0002352B" vyd:_id="vyd:0000000000007o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shd w:val="clear" w:fill="auto"/>
          <w:kern w:val="2"/>
          <w:szCs w:val="28"/>
        </w:rPr>
      </w:pPr>
      <w:r>
        <w:rPr>
          <w:rFonts w:ascii="Times New Roman" w:hAnsi="Times New Roman"/>
          <w:sz w:val="28"/>
          <w:shd w:val="clear" w:fill="auto"/>
          <w:kern w:val="2"/>
          <w:szCs w:val="28"/>
        </w:rPr>
        <w:t vyd:_id="vyd:0000000000007q">Галушко Мария</w:t>
      </w:r>
      <w:r>
        <w:rPr>
          <w:rFonts w:ascii="Times New Roman" w:hAnsi="Times New Roman"/>
          <w:sz w:val="28"/>
          <w:shd w:val="clear" w:fill="auto"/>
          <w:kern w:val="2"/>
          <w:szCs w:val="28"/>
        </w:rPr>
        <w:t vyd:_id="vyd:0000000000007p">, представитель ученического самоуправления– член ШВР</w:t>
      </w:r>
    </w:p>
    <w:p w14:paraId="176DEEB3" w14:textId="77777777" w:rsidR="00C947E3" w:rsidRPr="00C947E3" w:rsidRDefault="00C947E3" w:rsidP="0002352B" vyd:_id="vyd:0000000000007m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/>
          <w:sz w:val="28"/>
          <w:shd w:val="clear" w:fill="auto"/>
          <w:kern w:val="2"/>
          <w:szCs w:val="28"/>
        </w:rPr>
        <w:t vyd:_id="vyd:0000000000007n">Филатова Г.П.,</w:t>
      </w:r>
      <w:r>
        <w:rPr>
          <w:rFonts w:ascii="Times New Roman" w:hAnsi="Times New Roman"/>
          <w:sz w:val="28"/>
          <w:color w:val="auto"/>
          <w:kern w:val="2"/>
          <w:szCs w:val="28"/>
        </w:rPr>
        <w:t vyd:_id="vyd:mu5f7jpf9w4btm" xml:space="preserve"> социальный педагог – член ШВР</w:t>
      </w:r>
    </w:p>
    <w:p w14:paraId="6F6AF861" w14:textId="77777777" w:rsidR="00C947E3" w:rsidRPr="00C947E3" w:rsidRDefault="00C947E3" w:rsidP="0002352B" vyd:_id="vyd:0000000000007j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 w:eastAsia="Calibri"/>
          <w:sz w:val="28"/>
          <w:color w:val="auto"/>
          <w:kern w:val="2"/>
          <w:szCs w:val="28"/>
        </w:rPr>
        <w:t vyd:_id="vyd:0000000000007l">Куделя</w:t>
      </w:r>
      <w:r>
        <w:rPr>
          <w:rFonts w:ascii="Times New Roman" w:hAnsi="Times New Roman" w:eastAsia="Calibri"/>
          <w:sz w:val="28"/>
          <w:color w:val="auto"/>
          <w:kern w:val="2"/>
          <w:szCs w:val="28"/>
        </w:rPr>
        <w:t vyd:_id="vyd:0000000000007k" xml:space="preserve"> А.Н., педагог-психолог</w:t>
      </w:r>
    </w:p>
    <w:p w14:paraId="75C799A5" w14:textId="77777777" w:rsidR="00C947E3" w:rsidRPr="00C947E3" w:rsidRDefault="00C947E3" w:rsidP="0002352B" vyd:_id="vyd:0000000000007h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/>
          <w:sz w:val="28"/>
          <w:color w:val="auto"/>
          <w:kern w:val="2"/>
          <w:szCs w:val="28"/>
        </w:rPr>
        <w:t vyd:_id="vyd:0000000000007i">Дегтярева В.А., педагог-организатор – член ШВР</w:t>
      </w:r>
    </w:p>
    <w:p w14:paraId="055E4B40" w14:textId="77777777" w:rsidR="00C947E3" w:rsidRPr="00C947E3" w:rsidRDefault="00C947E3" w:rsidP="0002352B" vyd:_id="vyd:0000000000007e">
      <w:pPr>
        <w:numPr>
          <w:ilvl w:val="0"/>
          <w:numId w:val="8"/>
        </w:numPr>
        <w:shd w:val="clear" w:color="auto" w:fill="FFFFFF"/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 w:eastAsia="Calibri"/>
          <w:sz w:val="28"/>
          <w:color w:val="auto"/>
          <w:kern w:val="2"/>
          <w:szCs w:val="28"/>
        </w:rPr>
        <w:t vyd:_id="vyd:0000000000007g">Подкопаева</w:t>
      </w:r>
      <w:r>
        <w:rPr>
          <w:rFonts w:ascii="Times New Roman" w:hAnsi="Times New Roman" w:eastAsia="Calibri"/>
          <w:sz w:val="28"/>
          <w:color w:val="auto"/>
          <w:kern w:val="2"/>
          <w:szCs w:val="28"/>
        </w:rPr>
        <w:t vyd:_id="vyd:0000000000007f" xml:space="preserve"> И.Н., педагог-библиотекарь</w:t>
      </w:r>
    </w:p>
    <w:p w14:paraId="0D7996EB" w14:textId="77777777" w:rsidR="00C947E3" w:rsidRPr="00C947E3" w:rsidRDefault="00C947E3" w:rsidP="0002352B" vyd:_id="vyd:0000000000007c">
      <w:pPr>
        <w:numPr>
          <w:ilvl w:val="0"/>
          <w:numId w:val="8"/>
        </w:numPr>
        <w:shd w:val="clear" w:color="auto" w:fill="FFFFFF"/>
        <w:tabs>
          <w:tab w:val="clear" w:pos="720"/>
          <w:tab w:val="left" w:pos="-142"/>
        </w:tabs>
        <w:spacing w:beforeAutospacing="0" w:afterAutospacing="0" w:lineRule="auto"/>
        <w:ind w:start="0" w:hanging="357"/>
        <w:contextualSpacing w:val="1"/>
        <w:rPr>
          <w:rFonts w:ascii="Times New Roman" w:hAnsi="Times New Roman"/>
          <w:sz w:val="28"/>
          <w:color w:val="auto"/>
          <w:kern w:val="2"/>
          <w:szCs w:val="28"/>
        </w:rPr>
      </w:pPr>
      <w:r>
        <w:rPr>
          <w:rFonts w:ascii="Times New Roman" w:hAnsi="Times New Roman"/>
          <w:sz w:val="28"/>
          <w:color w:val="auto"/>
          <w:kern w:val="2"/>
          <w:szCs w:val="28"/>
        </w:rPr>
        <w:t vyd:_id="vyd:0000000000007d">Колесникова О.В., руководитель ШМО классных руководителей – член ШВР</w:t>
      </w:r>
    </w:p>
    <w:p w14:paraId="5A869544" w14:textId="78194790" w:rsidR="00D770F4" w:rsidRPr="00C947E3" w:rsidRDefault="00C947E3" w:rsidP="0002352B" vyd:_id="vyd:00000000000079">
      <w:pPr>
        <w:spacing w:before="100" w:after="100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7b">Основные цели</w:t>
      </w:r>
      <w:r>
        <w:rPr>
          <w:rFonts w:cstheme="minorHAnsi"/>
          <w:sz w:val="28"/>
          <w:szCs w:val="28"/>
        </w:rPr>
        <w:t vyd:_id="vyd:0000000000007a" xml:space="preserve"> деятельности ШВР:</w:t>
      </w:r>
    </w:p>
    <w:p w14:paraId="201D1D0F" w14:textId="77777777" w:rsidR="00C947E3" w:rsidRPr="00D770F4" w:rsidRDefault="00C947E3" w:rsidP="0002352B" vyd:_id="vyd:00000000000077">
      <w:pPr>
        <w:pStyle w:val="a8"/>
        <w:numPr>
          <w:ilvl w:val="0"/>
          <w:numId w:val="9"/>
        </w:numPr>
        <w:spacing w:before="100" w:after="10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78">создание условий для воспитания здоровой, счастливой, свободной, ориентированной на труд личности;</w:t>
      </w:r>
    </w:p>
    <w:p w14:paraId="17F086DE" w14:textId="77777777" w:rsidR="00C947E3" w:rsidRPr="00D770F4" w:rsidRDefault="00C947E3" w:rsidP="0002352B" vyd:_id="vyd:00000000000075">
      <w:pPr>
        <w:pStyle w:val="a8"/>
        <w:numPr>
          <w:ilvl w:val="0"/>
          <w:numId w:val="9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76">формирование у обучающихся высокого уровня духовно-нравственного развития, чувства причастности к историко-культурной общности российского народа и судьбе России;</w:t>
      </w:r>
    </w:p>
    <w:p w14:paraId="0172B1E4" w14:textId="77777777" w:rsidR="00C947E3" w:rsidRPr="00D770F4" w:rsidRDefault="00C947E3" w:rsidP="0002352B" vyd:_id="vyd:00000000000073">
      <w:pPr>
        <w:pStyle w:val="a8"/>
        <w:numPr>
          <w:ilvl w:val="0"/>
          <w:numId w:val="9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74">создание целостной системы воспитания для реализации приоритетных направлений воспитательной работы;</w:t>
      </w:r>
    </w:p>
    <w:p w14:paraId="281F36FF" w14:textId="77777777" w:rsidR="00C947E3" w:rsidRPr="00D770F4" w:rsidRDefault="00C947E3" w:rsidP="0002352B" vyd:_id="vyd:00000000000071">
      <w:pPr>
        <w:pStyle w:val="a8"/>
        <w:numPr>
          <w:ilvl w:val="0"/>
          <w:numId w:val="9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72">координация действий всех субъектов воспитательного процесса.</w:t>
      </w:r>
    </w:p>
    <w:p w14:paraId="6160B58F" w14:textId="7138F835" w:rsidR="00C947E3" w:rsidRPr="00C947E3" w:rsidRDefault="00D770F4" w:rsidP="0002352B" vyd:_id="vyd:0000000000006z">
      <w:pPr>
        <w:ind w:firstLine="36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70">Основные задачи деятельности ШВР:</w:t>
      </w:r>
    </w:p>
    <w:p w14:paraId="56221FF1" w14:textId="77777777" w:rsidR="00C947E3" w:rsidRPr="00D770F4" w:rsidRDefault="00C947E3" w:rsidP="0002352B" vyd:_id="vyd:0000000000006x">
      <w:pPr>
        <w:pStyle w:val="a8"/>
        <w:numPr>
          <w:ilvl w:val="0"/>
          <w:numId w:val="10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y">Реализация воспитательных возможностей школы через коллективные творческие дела и ключевые мероприятия.</w:t>
      </w:r>
    </w:p>
    <w:p w14:paraId="76303717" w14:textId="77777777" w:rsidR="00C947E3" w:rsidRPr="00D770F4" w:rsidRDefault="00C947E3" w:rsidP="0002352B" vyd:_id="vyd:0000000000006v">
      <w:pPr>
        <w:pStyle w:val="a8"/>
        <w:numPr>
          <w:ilvl w:val="0"/>
          <w:numId w:val="10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w">Вовлечение максимального количества обучающихся в социально значимую, внеурочную и внеклассную деятельность.</w:t>
      </w:r>
    </w:p>
    <w:p w14:paraId="32BE65B1" w14:textId="77777777" w:rsidR="00C947E3" w:rsidRPr="00D770F4" w:rsidRDefault="00C947E3" w:rsidP="0002352B" vyd:_id="vyd:0000000000006t">
      <w:pPr>
        <w:pStyle w:val="a8"/>
        <w:numPr>
          <w:ilvl w:val="0"/>
          <w:numId w:val="10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u">Организация работы по профилактике безнадзорности и правонарушений несовершеннолетних.</w:t>
      </w:r>
    </w:p>
    <w:p w14:paraId="4D50065A" w14:textId="77777777" w:rsidR="00C947E3" w:rsidRPr="00D770F4" w:rsidRDefault="00C947E3" w:rsidP="0002352B" vyd:_id="vyd:0000000000006r">
      <w:pPr>
        <w:pStyle w:val="a8"/>
        <w:numPr>
          <w:ilvl w:val="0"/>
          <w:numId w:val="10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s">Выявление детей и семей, находящихся в трудной жизненной ситуации и социально опасном положении.</w:t>
      </w:r>
    </w:p>
    <w:p w14:paraId="12107660" w14:textId="77777777" w:rsidR="00C947E3" w:rsidRPr="00D770F4" w:rsidRDefault="00C947E3" w:rsidP="0002352B" vyd:_id="vyd:0000000000006n">
      <w:pPr>
        <w:pStyle w:val="a8"/>
        <w:numPr>
          <w:ilvl w:val="0"/>
          <w:numId w:val="10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q">Развитие взаимодействия с детскими общественными объединениями («Движение Первых», «</w:t>
      </w:r>
      <w:r>
        <w:rPr>
          <w:rFonts w:cstheme="minorHAnsi"/>
          <w:sz w:val="28"/>
          <w:szCs w:val="28"/>
        </w:rPr>
        <w:t vyd:_id="vyd:0000000000006p">Юнармия</w:t>
      </w:r>
      <w:r>
        <w:rPr>
          <w:rFonts w:cstheme="minorHAnsi"/>
          <w:sz w:val="28"/>
          <w:szCs w:val="28"/>
        </w:rPr>
        <w:t vyd:_id="vyd:0000000000006o">»).</w:t>
      </w:r>
    </w:p>
    <w:p w14:paraId="5BE0941B" w14:textId="625CB9BE" w:rsidR="00C947E3" w:rsidRPr="00D770F4" w:rsidRDefault="00C947E3" w:rsidP="0002352B" vyd:_id="vyd:0000000000006l">
      <w:pPr>
        <w:pStyle w:val="a8"/>
        <w:numPr>
          <w:ilvl w:val="0"/>
          <w:numId w:val="10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m">Сохранение и развитие казачьей направленности школы, приобщение обучающихся к традиционным российским духовно-нравственным ценностям, культуре и истории Донского края.</w:t>
      </w:r>
    </w:p>
    <w:p w14:paraId="4E04A0CE" w14:textId="1A4E919B" w:rsidR="00C947E3" w:rsidRPr="00C947E3" w:rsidRDefault="00C947E3" w:rsidP="0002352B" vyd:_id="vyd:0000000000006j">
      <w:pPr>
        <w:spacing w:lineRule="auto"/>
        <w:ind w:firstLine="36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k">Разработан и утверждён план заседаний Штаба на 2025–2026 учебный год. В течение учебного года проведено 10 заседаний ШВР (протоколы № 1–10 от 26.08.2025 до 14.05.2026). Заседания проводились ежемесячно, велось протоколирование.</w:t>
      </w:r>
    </w:p>
    <w:p w14:paraId="03FA6C70" w14:textId="1A126022" w:rsidR="00C947E3" w:rsidRPr="00C947E3" w:rsidRDefault="00C947E3" w:rsidP="0002352B" vyd:_id="vyd:0000000000006f">
      <w:pPr>
        <w:spacing w:lineRule="auto"/>
        <w:ind w:firstLine="36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i" xml:space="preserve">Основные вопросы, </w:t>
      </w:r>
      <w:r>
        <w:rPr>
          <w:rFonts w:cstheme="minorHAnsi"/>
          <w:sz w:val="28"/>
          <w:szCs w:val="28"/>
        </w:rPr>
        <w:t vyd:_id="vyd:0000000000006h">рассматривавшиеся</w:t>
      </w:r>
      <w:r>
        <w:rPr>
          <w:rFonts w:cstheme="minorHAnsi"/>
          <w:sz w:val="28"/>
          <w:szCs w:val="28"/>
        </w:rPr>
        <w:t vyd:_id="vyd:0000000000006g" xml:space="preserve"> на заседаниях ШВР:</w:t>
      </w:r>
    </w:p>
    <w:p w14:paraId="391EA92E" w14:textId="77777777" w:rsidR="00C947E3" w:rsidRPr="00D770F4" w:rsidRDefault="00C947E3" w:rsidP="0002352B" vyd:_id="vyd:0000000000006d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e">План деятельности ШВР на 2025–2026 учебный год, целевые установки по организации воспитательной работы.</w:t>
      </w:r>
    </w:p>
    <w:p w14:paraId="684D0ECB" w14:textId="77777777" w:rsidR="00C947E3" w:rsidRPr="00D770F4" w:rsidRDefault="00C947E3" w:rsidP="0002352B" vyd:_id="vyd:0000000000006b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c">Социальный паспорт школы на 2025–2026 учебный год.</w:t>
      </w:r>
    </w:p>
    <w:p w14:paraId="6F3D6DB7" w14:textId="77777777" w:rsidR="00C947E3" w:rsidRPr="00D770F4" w:rsidRDefault="00C947E3" w:rsidP="0002352B" vyd:_id="vyd:00000000000069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a">Организация внеурочной деятельности обучающихся 1–11 классов.</w:t>
      </w:r>
    </w:p>
    <w:p w14:paraId="22A6FBDF" w14:textId="77777777" w:rsidR="00C947E3" w:rsidRPr="00D770F4" w:rsidRDefault="00C947E3" w:rsidP="0002352B" vyd:_id="vyd:00000000000067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8">Реализация церемонии поднятия государственного флага России.</w:t>
      </w:r>
    </w:p>
    <w:p w14:paraId="7B194D2F" w14:textId="77777777" w:rsidR="00C947E3" w:rsidRPr="00D770F4" w:rsidRDefault="00C947E3" w:rsidP="0002352B" vyd:_id="vyd:00000000000065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6">Реализация федерального проекта «Разговоры о важном».</w:t>
      </w:r>
    </w:p>
    <w:p w14:paraId="14B3069A" w14:textId="77777777" w:rsidR="00C947E3" w:rsidRPr="00D770F4" w:rsidRDefault="00C947E3" w:rsidP="0002352B" vyd:_id="vyd:00000000000063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4">Развитие первичного отделения «Движения Первых», организация акций в рамках Дней единых действий.</w:t>
      </w:r>
    </w:p>
    <w:p w14:paraId="3311059B" w14:textId="77777777" w:rsidR="00C947E3" w:rsidRPr="00D770F4" w:rsidRDefault="00C947E3" w:rsidP="0002352B" vyd:_id="vyd:00000000000061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2">Организация работы по профилактике правонарушений среди обучающихся, взаимодействие с ОПДН.</w:t>
      </w:r>
    </w:p>
    <w:p w14:paraId="2F10E5F9" w14:textId="77777777" w:rsidR="00C947E3" w:rsidRPr="00D770F4" w:rsidRDefault="00C947E3" w:rsidP="0002352B" vyd:_id="vyd:0000000000005z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60">Адаптация обучающихся 1-х и 5-х классов.</w:t>
      </w:r>
    </w:p>
    <w:p w14:paraId="3653530E" w14:textId="77777777" w:rsidR="00C947E3" w:rsidRPr="00D770F4" w:rsidRDefault="00C947E3" w:rsidP="0002352B" vyd:_id="vyd:0000000000005x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y">Проведение мероприятий в рамках месячника оборонно-массовой и военно-патриотической работы.</w:t>
      </w:r>
    </w:p>
    <w:p w14:paraId="35A61282" w14:textId="77777777" w:rsidR="00C947E3" w:rsidRPr="00D770F4" w:rsidRDefault="00C947E3" w:rsidP="0002352B" vyd:_id="vyd:0000000000005v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w">Организация каникулярной занятости учащихся (осенние, зимние, весенние, летние каникулы).</w:t>
      </w:r>
    </w:p>
    <w:p w14:paraId="3F20D793" w14:textId="77777777" w:rsidR="00C947E3" w:rsidRPr="00D770F4" w:rsidRDefault="00C947E3" w:rsidP="0002352B" vyd:_id="vyd:0000000000005t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u">Профилактика негативных явлений в подростковой среде, формирование основ ЗОЖ.</w:t>
      </w:r>
    </w:p>
    <w:p w14:paraId="69FAEDC7" w14:textId="77777777" w:rsidR="00C947E3" w:rsidRPr="00D770F4" w:rsidRDefault="00C947E3" w:rsidP="0002352B" vyd:_id="vyd:0000000000005r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s">Взаимодействие с родительской общественностью, родительский всеобуч.</w:t>
      </w:r>
    </w:p>
    <w:p w14:paraId="5A80E127" w14:textId="77777777" w:rsidR="00C947E3" w:rsidRPr="00D770F4" w:rsidRDefault="00C947E3" w:rsidP="0002352B" vyd:_id="vyd:0000000000005n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q" xml:space="preserve">Подготовка к проведению </w:t>
      </w:r>
      <w:r>
        <w:rPr>
          <w:rFonts w:cstheme="minorHAnsi"/>
          <w:sz w:val="28"/>
          <w:szCs w:val="28"/>
        </w:rPr>
        <w:t vyd:_id="vyd:0000000000005p">Lastнего</w:t>
      </w:r>
      <w:r>
        <w:rPr>
          <w:rFonts w:cstheme="minorHAnsi"/>
          <w:sz w:val="28"/>
          <w:szCs w:val="28"/>
        </w:rPr>
        <w:t vyd:_id="vyd:0000000000005o" xml:space="preserve"> звонка и выпускных мероприятий.</w:t>
      </w:r>
    </w:p>
    <w:p w14:paraId="1D4A8AA8" w14:textId="77777777" w:rsidR="00C947E3" w:rsidRPr="00D770F4" w:rsidRDefault="00C947E3" w:rsidP="0002352B" vyd:_id="vyd:0000000000005l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m">План мероприятий, посвящённых 81-летию со Дня Победы в Великой Отечественной войне.</w:t>
      </w:r>
    </w:p>
    <w:p w14:paraId="4FB621AD" w14:textId="77777777" w:rsidR="00C947E3" w:rsidRPr="00D770F4" w:rsidRDefault="00C947E3" w:rsidP="0002352B" vyd:_id="vyd:0000000000005j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k">Анализ работы ШВР за 1-е и 2-е полугодие 2025–2026 учебного года.</w:t>
      </w:r>
    </w:p>
    <w:p w14:paraId="1936D11A" w14:textId="77777777" w:rsidR="00C947E3" w:rsidRPr="00D770F4" w:rsidRDefault="00C947E3" w:rsidP="0002352B" vyd:_id="vyd:0000000000005h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i">Организация летней оздоровительной кампании и трудовой четверти.</w:t>
      </w:r>
    </w:p>
    <w:p w14:paraId="67009175" w14:textId="77777777" w:rsidR="00C947E3" w:rsidRPr="00D770F4" w:rsidRDefault="00C947E3" w:rsidP="0002352B" vyd:_id="vyd:0000000000005f">
      <w:pPr>
        <w:pStyle w:val="a8"/>
        <w:numPr>
          <w:ilvl w:val="0"/>
          <w:numId w:val="11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g">На заседаниях также утверждались графики дежурства работников школы и представителей родительской общественности в рейдовых мероприятиях в каникулярное время.</w:t>
      </w:r>
    </w:p>
    <w:p w14:paraId="1BD92C7E" w14:textId="77777777" w:rsidR="00C947E3" w:rsidRPr="00C947E3" w:rsidRDefault="00C947E3" w:rsidP="0002352B" vyd:_id="vyd:0000000000005e">
      <w:pPr>
        <w:spacing w:lineRule="auto"/>
        <w:contextualSpacing w:val="1"/>
        <w:jc w:val="both"/>
        <w:rPr>
          <w:rFonts w:cstheme="minorHAnsi"/>
          <w:sz w:val="28"/>
          <w:szCs w:val="28"/>
        </w:rPr>
      </w:pPr>
    </w:p>
    <w:p w14:paraId="758CA254" w14:textId="79A15F39" w:rsidR="00C947E3" w:rsidRPr="00C947E3" w:rsidRDefault="00C947E3" w:rsidP="0002352B" vyd:_id="vyd:0000000000005c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d">Анализ работы по основным направлениям</w:t>
      </w:r>
    </w:p>
    <w:p w14:paraId="2F3C7870" w14:textId="0B15DE66" w:rsidR="00C947E3" w:rsidRPr="00D770F4" w:rsidRDefault="00C947E3" w:rsidP="0002352B" vyd:_id="vyd:0000000000005a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b">Гражданско-патриотическое воспитание</w:t>
      </w:r>
    </w:p>
    <w:p w14:paraId="7DA676E7" w14:textId="3E764733" w:rsidR="00C947E3" w:rsidRPr="00C947E3" w:rsidRDefault="00C947E3" w:rsidP="0002352B" vyd:_id="vyd:0000000000004w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59">В течение учебного года реализовывался комплекс мероприятий гражданско</w:t>
      </w:r>
      <w:r>
        <w:rPr>
          <w:rFonts w:cstheme="minorHAnsi"/>
          <w:sz w:val="28"/>
          <w:szCs w:val="28"/>
        </w:rPr>
        <w:t vyd:_id="vyd:00000000000058" xml:space="preserve">-патриотической направленности: </w:t>
      </w:r>
      <w:r>
        <w:rPr>
          <w:rFonts w:cstheme="minorHAnsi"/>
          <w:sz w:val="28"/>
          <w:szCs w:val="28"/>
        </w:rPr>
        <w:t vyd:_id="vyd:00000000000057">еженедельное проведение церемонии поднятия государственного флага России и исп</w:t>
      </w:r>
      <w:r>
        <w:rPr>
          <w:rFonts w:cstheme="minorHAnsi"/>
          <w:sz w:val="28"/>
          <w:szCs w:val="28"/>
        </w:rPr>
        <w:t vyd:_id="vyd:00000000000056" xml:space="preserve">олнения Государственного гимна; </w:t>
      </w:r>
      <w:r>
        <w:rPr>
          <w:rFonts w:cstheme="minorHAnsi"/>
          <w:sz w:val="28"/>
          <w:szCs w:val="28"/>
        </w:rPr>
        <w:t vyd:_id="vyd:00000000000055">классные часы и Уроки мужества, приуроченны</w:t>
      </w:r>
      <w:r>
        <w:rPr>
          <w:rFonts w:cstheme="minorHAnsi"/>
          <w:sz w:val="28"/>
          <w:szCs w:val="28"/>
        </w:rPr>
        <w:t vyd:_id="vyd:00000000000054" xml:space="preserve">е к Дням воинской славы России; </w:t>
      </w:r>
      <w:r>
        <w:rPr>
          <w:rFonts w:cstheme="minorHAnsi"/>
          <w:sz w:val="28"/>
          <w:szCs w:val="28"/>
        </w:rPr>
        <w:t vyd:_id="vyd:00000000000053">мероприятия месячника оборонно-массовой и военно-патриотическо</w:t>
      </w:r>
      <w:r>
        <w:rPr>
          <w:rFonts w:cstheme="minorHAnsi"/>
          <w:sz w:val="28"/>
          <w:szCs w:val="28"/>
        </w:rPr>
        <w:t vyd:_id="vyd:00000000000052" xml:space="preserve">й работы (февраль–май 2026 г.); </w:t>
      </w:r>
      <w:r>
        <w:rPr>
          <w:rFonts w:cstheme="minorHAnsi"/>
          <w:sz w:val="28"/>
          <w:szCs w:val="28"/>
        </w:rPr>
        <w:t vyd:_id="vyd:00000000000051">участие обучающихся во Всероссийской военно-патриотической игре «Зарница 2.0» (отб</w:t>
      </w:r>
      <w:r>
        <w:rPr>
          <w:rFonts w:cstheme="minorHAnsi"/>
          <w:sz w:val="28"/>
          <w:szCs w:val="28"/>
        </w:rPr>
        <w:t vyd:_id="vyd:00000000000050" xml:space="preserve">орочные и муниципальный этапы); </w:t>
      </w:r>
      <w:r>
        <w:rPr>
          <w:rFonts w:cstheme="minorHAnsi"/>
          <w:sz w:val="28"/>
          <w:szCs w:val="28"/>
        </w:rPr>
        <w:t vyd:_id="vyd:0000000000004z" xml:space="preserve">мероприятия, посвящённые 81-летию со Дня Победы: митинги, возложение цветов к мемориалам, акция «Бессмертный полк», встречи </w:t>
      </w:r>
      <w:r>
        <w:rPr>
          <w:rFonts w:cstheme="minorHAnsi"/>
          <w:sz w:val="28"/>
          <w:szCs w:val="28"/>
        </w:rPr>
        <w:t vyd:_id="vyd:0000000000004y" xml:space="preserve">с ветеранами и участниками СВО; </w:t>
      </w:r>
      <w:r>
        <w:rPr>
          <w:rFonts w:cstheme="minorHAnsi"/>
          <w:sz w:val="28"/>
          <w:szCs w:val="28"/>
        </w:rPr>
        <w:t vyd:_id="vyd:0000000000004x">работа юнармейского отряда школы — участие в патриотических акциях, походах, мероприятиях по сохранению мемориалов и обелисков Великой Отечественной войны.</w:t>
      </w:r>
    </w:p>
    <w:p w14:paraId="762C82DC" w14:textId="6E923464" w:rsidR="00C947E3" w:rsidRPr="00D770F4" w:rsidRDefault="00C947E3" w:rsidP="0002352B" vyd:_id="vyd:0000000000004u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4v">Казачье направление</w:t>
      </w:r>
    </w:p>
    <w:p w14:paraId="7361BB16" w14:textId="47D2430E" w:rsidR="00C947E3" w:rsidRPr="00C947E3" w:rsidRDefault="00C947E3" w:rsidP="0002352B" vyd:_id="vyd:0000000000004e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4t" xml:space="preserve">Одно из ключевых направлений воспитательной работы школы, реализуемое в статусе казачьей школы во взаимодействии с Юртовым казачьим обществом «Орловский Юрт» </w:t>
      </w:r>
      <w:r>
        <w:rPr>
          <w:rFonts w:cstheme="minorHAnsi"/>
          <w:sz w:val="28"/>
          <w:szCs w:val="28"/>
        </w:rPr>
        <w:t vyd:_id="vyd:0000000000004s">Сальского</w:t>
      </w:r>
      <w:r>
        <w:rPr>
          <w:rFonts w:cstheme="minorHAnsi"/>
          <w:sz w:val="28"/>
          <w:szCs w:val="28"/>
        </w:rPr>
        <w:t vyd:_id="vyd:0000000000004r" xml:space="preserve"> округа В</w:t>
      </w:r>
      <w:r>
        <w:rPr>
          <w:rFonts w:cstheme="minorHAnsi"/>
          <w:sz w:val="28"/>
          <w:szCs w:val="28"/>
        </w:rPr>
        <w:t vyd:_id="vyd:0000000000004q">КО «</w:t>
      </w:r>
      <w:r>
        <w:rPr>
          <w:rFonts w:cstheme="minorHAnsi"/>
          <w:sz w:val="28"/>
          <w:szCs w:val="28"/>
        </w:rPr>
        <w:t vyd:_id="vyd:0000000000004p">Всевеликое</w:t>
      </w:r>
      <w:r>
        <w:rPr>
          <w:rFonts w:cstheme="minorHAnsi"/>
          <w:sz w:val="28"/>
          <w:szCs w:val="28"/>
        </w:rPr>
        <w:t vyd:_id="vyd:0000000000004o" xml:space="preserve"> войско Донское»: </w:t>
      </w:r>
      <w:r>
        <w:rPr>
          <w:rFonts w:cstheme="minorHAnsi"/>
          <w:sz w:val="28"/>
          <w:szCs w:val="28"/>
        </w:rPr>
        <w:t vyd:_id="vyd:0000000000004n">проведение занятий по изучению истории, традиций и кул</w:t>
      </w:r>
      <w:r>
        <w:rPr>
          <w:rFonts w:cstheme="minorHAnsi"/>
          <w:sz w:val="28"/>
          <w:szCs w:val="28"/>
        </w:rPr>
        <w:t vyd:_id="vyd:0000000000004m" xml:space="preserve">ьтуры казачества Донского края; </w:t>
      </w:r>
      <w:r>
        <w:rPr>
          <w:rFonts w:cstheme="minorHAnsi"/>
          <w:sz w:val="28"/>
          <w:szCs w:val="28"/>
        </w:rPr>
        <w:t vyd:_id="vyd:0000000000004l">организация работы школьного историко-краеведческого музея (создан в 1987 году), в том числе обновлен</w:t>
      </w:r>
      <w:r>
        <w:rPr>
          <w:rFonts w:cstheme="minorHAnsi"/>
          <w:sz w:val="28"/>
          <w:szCs w:val="28"/>
        </w:rPr>
        <w:t vyd:_id="vyd:0000000000004k" xml:space="preserve">ие экспозиции казачьего уголка; </w:t>
      </w:r>
      <w:r>
        <w:rPr>
          <w:rFonts w:cstheme="minorHAnsi"/>
          <w:sz w:val="28"/>
          <w:szCs w:val="28"/>
        </w:rPr>
        <w:t vyd:_id="vyd:0000000000004j">проведение фестиваля казачьей культуры, мастер-классов по традиционным ремёслам</w:t>
      </w:r>
      <w:r>
        <w:rPr>
          <w:rFonts w:cstheme="minorHAnsi"/>
          <w:sz w:val="28"/>
          <w:szCs w:val="28"/>
        </w:rPr>
        <w:t vyd:_id="vyd:0000000000004i" xml:space="preserve">, выставок блюд казачьей кухни; </w:t>
      </w:r>
      <w:r>
        <w:rPr>
          <w:rFonts w:cstheme="minorHAnsi"/>
          <w:sz w:val="28"/>
          <w:szCs w:val="28"/>
        </w:rPr>
        <w:t vyd:_id="vyd:0000000000004h">взаимодействие с казаками-наставниками Орловского Юрта, участие обучающихся в казач</w:t>
      </w:r>
      <w:r>
        <w:rPr>
          <w:rFonts w:cstheme="minorHAnsi"/>
          <w:sz w:val="28"/>
          <w:szCs w:val="28"/>
        </w:rPr>
        <w:t vyd:_id="vyd:0000000000004g" xml:space="preserve">ьих праздниках и соревнованиях; </w:t>
      </w:r>
      <w:r>
        <w:rPr>
          <w:rFonts w:cstheme="minorHAnsi"/>
          <w:sz w:val="28"/>
          <w:szCs w:val="28"/>
        </w:rPr>
        <w:t vyd:_id="vyd:0000000000004f">реализация проекта «В традициях казачьих мы живём» — расширение музейной экспозиции, приобретение музейных витрин.</w:t>
      </w:r>
    </w:p>
    <w:p w14:paraId="075332CE" w14:textId="1EBAA954" w:rsidR="00C947E3" w:rsidRPr="00D770F4" w:rsidRDefault="00C947E3" w:rsidP="0002352B" vyd:_id="vyd:0000000000004c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4d">Духовно-нравственное воспитание</w:t>
      </w:r>
    </w:p>
    <w:p w14:paraId="6446D777" w14:textId="517A1A92" w:rsidR="00C947E3" w:rsidRPr="00C947E3" w:rsidRDefault="00D770F4" w:rsidP="0002352B" vyd:_id="vyd:00000000000043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4b">Р</w:t>
      </w:r>
      <w:r>
        <w:rPr>
          <w:rFonts w:cstheme="minorHAnsi"/>
          <w:sz w:val="28"/>
          <w:szCs w:val="28"/>
        </w:rPr>
        <w:t vyd:_id="vyd:0000000000004a">еализация цикла внеурочных занятий «Разговоры о важном» по утверждённой программе для 1–11 классов;</w:t>
      </w:r>
      <w:r>
        <w:rPr>
          <w:rFonts w:cstheme="minorHAnsi"/>
          <w:sz w:val="28"/>
          <w:szCs w:val="28"/>
        </w:rPr>
        <w:t vyd:_id="vyd:00000000000049" xml:space="preserve"> </w:t>
      </w:r>
      <w:r>
        <w:rPr>
          <w:rFonts w:cstheme="minorHAnsi"/>
          <w:sz w:val="28"/>
          <w:szCs w:val="28"/>
        </w:rPr>
        <w:t vyd:_id="vyd:00000000000048">проведение библиотечных уроков, круглых столов</w:t>
      </w:r>
      <w:r>
        <w:rPr>
          <w:rFonts w:cstheme="minorHAnsi"/>
          <w:sz w:val="28"/>
          <w:szCs w:val="28"/>
        </w:rPr>
        <w:t vyd:_id="vyd:00000000000047" xml:space="preserve"> на нравственно-этические темы; </w:t>
      </w:r>
      <w:r>
        <w:rPr>
          <w:rFonts w:cstheme="minorHAnsi"/>
          <w:sz w:val="28"/>
          <w:szCs w:val="28"/>
        </w:rPr>
        <w:t vyd:_id="vyd:00000000000046" xml:space="preserve">организация мероприятий к Дню народного единения, </w:t>
      </w:r>
      <w:r>
        <w:rPr>
          <w:rFonts w:cstheme="minorHAnsi"/>
          <w:sz w:val="28"/>
          <w:szCs w:val="28"/>
        </w:rPr>
        <w:t vyd:_id="vyd:00000000000045" xml:space="preserve">Дню Конституции РФ, Дню матери; </w:t>
      </w:r>
      <w:r>
        <w:rPr>
          <w:rFonts w:cstheme="minorHAnsi"/>
          <w:sz w:val="28"/>
          <w:szCs w:val="28"/>
        </w:rPr>
        <w:t vyd:_id="vyd:00000000000044">новогодние представления для обучающихся начальной школы и мероприятия для обучающихся 5–11 классов.</w:t>
      </w:r>
    </w:p>
    <w:p w14:paraId="0CC4EC04" w14:textId="550BB34A" w:rsidR="00C947E3" w:rsidRPr="00D770F4" w:rsidRDefault="00C947E3" w:rsidP="0002352B" vyd:_id="vyd:00000000000041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42">Профилактика правонарушений и работа с обучающимися «группы риска»</w:t>
      </w:r>
    </w:p>
    <w:p w14:paraId="6B71DBA8" w14:textId="72D1C05E" w:rsidR="00C947E3" w:rsidRPr="00C947E3" w:rsidRDefault="00D770F4" w:rsidP="0002352B" vyd:_id="vyd:0000000000003m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40">С</w:t>
      </w:r>
      <w:r>
        <w:rPr>
          <w:rFonts w:cstheme="minorHAnsi"/>
          <w:sz w:val="28"/>
          <w:szCs w:val="28"/>
        </w:rPr>
        <w:t vyd:_id="vyd:0000000000003z" xml:space="preserve">оставлен социальный паспорт </w:t>
      </w:r>
      <w:r>
        <w:rPr>
          <w:rFonts w:cstheme="minorHAnsi"/>
          <w:sz w:val="28"/>
          <w:szCs w:val="28"/>
        </w:rPr>
        <w:t vyd:_id="vyd:0000000000003y" xml:space="preserve">школы на 2025–2026 учебный год; </w:t>
      </w:r>
      <w:r>
        <w:rPr>
          <w:rFonts w:cstheme="minorHAnsi"/>
          <w:sz w:val="28"/>
          <w:szCs w:val="28"/>
        </w:rPr>
        <w:t vyd:_id="vyd:0000000000003x">выявлены обучающиеся, требующие повышенного педагогического внимания, и семьи, находящиеся в трудной жизненной ситуации</w:t>
      </w:r>
      <w:r>
        <w:rPr>
          <w:rFonts w:cstheme="minorHAnsi"/>
          <w:sz w:val="28"/>
          <w:szCs w:val="28"/>
        </w:rPr>
        <w:t vyd:_id="vyd:0000000000003w" xml:space="preserve"> и социально опасном положении; </w:t>
      </w:r>
      <w:r>
        <w:rPr>
          <w:rFonts w:cstheme="minorHAnsi"/>
          <w:sz w:val="28"/>
          <w:szCs w:val="28"/>
        </w:rPr>
        <w:t vyd:_id="vyd:0000000000003v">организовано индивидуальное психолого-педагогическое сопровожде</w:t>
      </w:r>
      <w:r>
        <w:rPr>
          <w:rFonts w:cstheme="minorHAnsi"/>
          <w:sz w:val="28"/>
          <w:szCs w:val="28"/>
        </w:rPr>
        <w:t vyd:_id="vyd:0000000000003u" xml:space="preserve">ние обучающихся «группы риска»; </w:t>
      </w:r>
      <w:r>
        <w:rPr>
          <w:rFonts w:cstheme="minorHAnsi"/>
          <w:sz w:val="28"/>
          <w:szCs w:val="28"/>
        </w:rPr>
        <w:t vyd:_id="vyd:0000000000003t">проведены рейды по изучению жилищно-бытовых условий семей, занятости о</w:t>
      </w:r>
      <w:r>
        <w:rPr>
          <w:rFonts w:cstheme="minorHAnsi"/>
          <w:sz w:val="28"/>
          <w:szCs w:val="28"/>
        </w:rPr>
        <w:t vyd:_id="vyd:0000000000003s" xml:space="preserve">бучающихся во внеурочное время; </w:t>
      </w:r>
      <w:r>
        <w:rPr>
          <w:rFonts w:cstheme="minorHAnsi"/>
          <w:sz w:val="28"/>
          <w:szCs w:val="28"/>
        </w:rPr>
        <w:t vyd:_id="vyd:0000000000003r" xml:space="preserve">организовано межведомственное взаимодействие с ОПДН, КДН и </w:t>
      </w:r>
      <w:r>
        <w:rPr>
          <w:rFonts w:cstheme="minorHAnsi"/>
          <w:sz w:val="28"/>
          <w:szCs w:val="28"/>
        </w:rPr>
        <w:t vyd:_id="vyd:0000000000003q" xml:space="preserve">ЗП, социальными службами; </w:t>
      </w:r>
      <w:r>
        <w:rPr>
          <w:rFonts w:cstheme="minorHAnsi"/>
          <w:sz w:val="28"/>
          <w:szCs w:val="28"/>
        </w:rPr>
        <w:t vyd:_id="vyd:0000000000003p">проведены профилактические беседы, лекции с привлечением специалис</w:t>
      </w:r>
      <w:r>
        <w:rPr>
          <w:rFonts w:cstheme="minorHAnsi"/>
          <w:sz w:val="28"/>
          <w:szCs w:val="28"/>
        </w:rPr>
        <w:t vyd:_id="vyd:0000000000003o" xml:space="preserve">тов служб системы профилактики; </w:t>
      </w:r>
      <w:r>
        <w:rPr>
          <w:rFonts w:cstheme="minorHAnsi"/>
          <w:sz w:val="28"/>
          <w:szCs w:val="28"/>
        </w:rPr>
        <w:t vyd:_id="vyd:0000000000003n">организовано добровольное социально-психологическое тестирование обучающихся.</w:t>
      </w:r>
    </w:p>
    <w:p w14:paraId="0A049BDE" w14:textId="12770B89" w:rsidR="00C947E3" w:rsidRPr="00D770F4" w:rsidRDefault="00C947E3" w:rsidP="0002352B" vyd:_id="vyd:0000000000003k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3l" xml:space="preserve"> Спортивно-оздоровительное направление</w:t>
      </w:r>
    </w:p>
    <w:p w14:paraId="4F54C038" w14:textId="1B261714" w:rsidR="00C947E3" w:rsidRPr="00C947E3" w:rsidRDefault="00D770F4" w:rsidP="0002352B" vyd:_id="vyd:00000000000039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3j">Р</w:t>
      </w:r>
      <w:r>
        <w:rPr>
          <w:rFonts w:cstheme="minorHAnsi"/>
          <w:sz w:val="28"/>
          <w:szCs w:val="28"/>
        </w:rPr>
        <w:t vyd:_id="vyd:0000000000003i">абота школьного спортивного клуба: организация секций по волей</w:t>
      </w:r>
      <w:r>
        <w:rPr>
          <w:rFonts w:cstheme="minorHAnsi"/>
          <w:sz w:val="28"/>
          <w:szCs w:val="28"/>
        </w:rPr>
        <w:t vyd:_id="vyd:0000000000003h" xml:space="preserve">болу, мини-футболу, баскетболу; </w:t>
      </w:r>
      <w:r>
        <w:rPr>
          <w:rFonts w:cstheme="minorHAnsi"/>
          <w:sz w:val="28"/>
          <w:szCs w:val="28"/>
        </w:rPr>
        <w:t vyd:_id="vyd:0000000000003g">проведение школьных спортивн</w:t>
      </w:r>
      <w:r>
        <w:rPr>
          <w:rFonts w:cstheme="minorHAnsi"/>
          <w:sz w:val="28"/>
          <w:szCs w:val="28"/>
        </w:rPr>
        <w:t vyd:_id="vyd:0000000000003f" xml:space="preserve">ых соревнований, дней здоровья; </w:t>
      </w:r>
      <w:r>
        <w:rPr>
          <w:rFonts w:cstheme="minorHAnsi"/>
          <w:sz w:val="28"/>
          <w:szCs w:val="28"/>
        </w:rPr>
        <w:t vyd:_id="vyd:0000000000003e">участие обучающихся в районных и обл</w:t>
      </w:r>
      <w:r>
        <w:rPr>
          <w:rFonts w:cstheme="minorHAnsi"/>
          <w:sz w:val="28"/>
          <w:szCs w:val="28"/>
        </w:rPr>
        <w:t vyd:_id="vyd:0000000000003d" xml:space="preserve">астных спортивных мероприятиях; </w:t>
      </w:r>
      <w:r>
        <w:rPr>
          <w:rFonts w:cstheme="minorHAnsi"/>
          <w:sz w:val="28"/>
          <w:szCs w:val="28"/>
        </w:rPr>
        <w:t vyd:_id="vyd:0000000000003c" xml:space="preserve">мероприятия по формированию основ ЗОЖ, профилактике </w:t>
      </w:r>
      <w:r>
        <w:rPr>
          <w:rFonts w:cstheme="minorHAnsi"/>
          <w:sz w:val="28"/>
          <w:szCs w:val="28"/>
        </w:rPr>
        <w:t vyd:_id="vyd:0000000000003b">табакурения</w:t>
      </w:r>
      <w:r>
        <w:rPr>
          <w:rFonts w:cstheme="minorHAnsi"/>
          <w:sz w:val="28"/>
          <w:szCs w:val="28"/>
        </w:rPr>
        <w:t vyd:_id="vyd:0000000000003a">, употребления алкоголя и ПАВ.</w:t>
      </w:r>
    </w:p>
    <w:p w14:paraId="015F0C20" w14:textId="3AB3AB4C" w:rsidR="00C947E3" w:rsidRPr="00D770F4" w:rsidRDefault="00C947E3" w:rsidP="0002352B" vyd:_id="vyd:00000000000037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38" xml:space="preserve"> Развитие детского самоуправления и детских общественных объединений</w:t>
      </w:r>
    </w:p>
    <w:p w14:paraId="2DCC3BB3" w14:textId="08B47A4F" w:rsidR="00C947E3" w:rsidRPr="00C947E3" w:rsidRDefault="00D770F4" w:rsidP="0002352B" vyd:_id="vyd:0000000000002y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36">Д</w:t>
      </w:r>
      <w:r>
        <w:rPr>
          <w:rFonts w:cstheme="minorHAnsi"/>
          <w:sz w:val="28"/>
          <w:szCs w:val="28"/>
        </w:rPr>
        <w:t vyd:_id="vyd:00000000000035">еятельность первичного отделения «Движения Первых»: участие во Всероссийских проектах и акциях в рамках Дней единых действий — «Зарница 2.0», «Большая перемена», «Первая помощь», «Юннаты Первых», «Хранители истории», «Школьная классика», «</w:t>
      </w:r>
      <w:r>
        <w:rPr>
          <w:rFonts w:cstheme="minorHAnsi"/>
          <w:sz w:val="28"/>
          <w:szCs w:val="28"/>
        </w:rPr>
        <w:t vyd:_id="vyd:00000000000034">МедиаПритяжение</w:t>
      </w:r>
      <w:r>
        <w:rPr>
          <w:rFonts w:cstheme="minorHAnsi"/>
          <w:sz w:val="28"/>
          <w:szCs w:val="28"/>
        </w:rPr>
        <w:t vyd:_id="vyd:00000000000033">», «Вызов Первых», «Походы Первых»;</w:t>
      </w:r>
      <w:r>
        <w:rPr>
          <w:rFonts w:cstheme="minorHAnsi"/>
          <w:sz w:val="28"/>
          <w:szCs w:val="28"/>
        </w:rPr>
        <w:t vyd:_id="vyd:00000000000032" xml:space="preserve"> </w:t>
      </w:r>
      <w:r>
        <w:rPr>
          <w:rFonts w:cstheme="minorHAnsi"/>
          <w:sz w:val="28"/>
          <w:szCs w:val="28"/>
        </w:rPr>
        <w:t vyd:_id="vyd:00000000000031">работа Центра детских инициатив — развитие школьно</w:t>
      </w:r>
      <w:r>
        <w:rPr>
          <w:rFonts w:cstheme="minorHAnsi"/>
          <w:sz w:val="28"/>
          <w:szCs w:val="28"/>
        </w:rPr>
        <w:t vyd:_id="vyd:00000000000030" xml:space="preserve">го ученического самоуправления; </w:t>
      </w:r>
      <w:r>
        <w:rPr>
          <w:rFonts w:cstheme="minorHAnsi"/>
          <w:sz w:val="28"/>
          <w:szCs w:val="28"/>
        </w:rPr>
        <w:t vyd:_id="vyd:0000000000002z">развитие волонтёрского движения, участие обучающихся в акциях «Помоги ветерану», «Дорога к обелиску».</w:t>
      </w:r>
    </w:p>
    <w:p w14:paraId="0F1B02EB" w14:textId="693E0E7C" w:rsidR="00C947E3" w:rsidRPr="00D770F4" w:rsidRDefault="00C947E3" w:rsidP="0002352B" vyd:_id="vyd:0000000000002w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x" xml:space="preserve"> Художественно-эстетическое воспитание</w:t>
      </w:r>
    </w:p>
    <w:p w14:paraId="79343B10" w14:textId="6E19E55E" w:rsidR="00C947E3" w:rsidRPr="00C947E3" w:rsidRDefault="00D770F4" w:rsidP="0002352B" vyd:_id="vyd:0000000000002n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v">Р</w:t>
      </w:r>
      <w:r>
        <w:rPr>
          <w:rFonts w:cstheme="minorHAnsi"/>
          <w:sz w:val="28"/>
          <w:szCs w:val="28"/>
        </w:rPr>
        <w:t vyd:_id="vyd:0000000000002u">абота театральной студии школы;</w:t>
      </w:r>
      <w:r>
        <w:rPr>
          <w:rFonts w:cstheme="minorHAnsi"/>
          <w:sz w:val="28"/>
          <w:szCs w:val="28"/>
        </w:rPr>
        <w:t vyd:_id="vyd:0000000000002t" xml:space="preserve"> </w:t>
      </w:r>
      <w:r>
        <w:rPr>
          <w:rFonts w:cstheme="minorHAnsi"/>
          <w:sz w:val="28"/>
          <w:szCs w:val="28"/>
        </w:rPr>
        <w:t vyd:_id="vyd:0000000000002s" xml:space="preserve">проведение конкурсов чтецов, в том числе участие во Всероссийском конкурсе юных чтецов «Живая </w:t>
      </w:r>
      <w:r>
        <w:rPr>
          <w:rFonts w:cstheme="minorHAnsi"/>
          <w:sz w:val="28"/>
          <w:szCs w:val="28"/>
        </w:rPr>
        <w:t vyd:_id="vyd:0000000000002r" xml:space="preserve">классика»; </w:t>
      </w:r>
      <w:r>
        <w:rPr>
          <w:rFonts w:cstheme="minorHAnsi"/>
          <w:sz w:val="28"/>
          <w:szCs w:val="28"/>
        </w:rPr>
        <w:t vyd:_id="vyd:0000000000002q" xml:space="preserve">организация концертов к праздничным датам (День учителя, 8 Марта, </w:t>
      </w:r>
      <w:r>
        <w:rPr>
          <w:rFonts w:cstheme="minorHAnsi"/>
          <w:sz w:val="28"/>
          <w:szCs w:val="28"/>
        </w:rPr>
        <w:t vyd:_id="vyd:0000000000002p" xml:space="preserve">День Победы, Последний звонок); </w:t>
      </w:r>
      <w:r>
        <w:rPr>
          <w:rFonts w:cstheme="minorHAnsi"/>
          <w:sz w:val="28"/>
          <w:szCs w:val="28"/>
        </w:rPr>
        <w:t vyd:_id="vyd:0000000000002o">выставки творческих работ обучающихся.</w:t>
      </w:r>
    </w:p>
    <w:p w14:paraId="63CAC1AE" w14:textId="251EA1FB" w:rsidR="00C947E3" w:rsidRPr="00D770F4" w:rsidRDefault="00C947E3" w:rsidP="0002352B" vyd:_id="vyd:0000000000002l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m" xml:space="preserve"> Работа с родителями</w:t>
      </w:r>
    </w:p>
    <w:p w14:paraId="0C5415F8" w14:textId="60B39804" w:rsidR="00C947E3" w:rsidRPr="00C947E3" w:rsidRDefault="00D770F4" w:rsidP="0002352B" vyd:_id="vyd:00000000000029">
      <w:pPr>
        <w:spacing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k">П</w:t>
      </w:r>
      <w:r>
        <w:rPr>
          <w:rFonts w:cstheme="minorHAnsi"/>
          <w:sz w:val="28"/>
          <w:szCs w:val="28"/>
        </w:rPr>
        <w:t vyd:_id="vyd:0000000000002j">роведены классные родительские собрания (5 за учебный год) и 2 общешкольных родительских всеобуча;</w:t>
      </w:r>
      <w:r>
        <w:rPr>
          <w:rFonts w:cstheme="minorHAnsi"/>
          <w:sz w:val="28"/>
          <w:szCs w:val="28"/>
        </w:rPr>
        <w:t vyd:_id="vyd:0000000000002i" xml:space="preserve"> </w:t>
      </w:r>
      <w:r>
        <w:rPr>
          <w:rFonts w:cstheme="minorHAnsi"/>
          <w:sz w:val="28"/>
          <w:szCs w:val="28"/>
        </w:rPr>
        <w:t vyd:_id="vyd:0000000000002h" xml:space="preserve">темы собраний: адаптация </w:t>
      </w:r>
      <w:r>
        <w:rPr>
          <w:rFonts w:cstheme="minorHAnsi"/>
          <w:sz w:val="28"/>
          <w:szCs w:val="28"/>
        </w:rPr>
        <w:t vyd:_id="vyd:0000000000002g" xml:space="preserve">первоклассников, возрастные особенности обучающихся, профилактика противоправных явлений, безопасность детей в каникулярное время, профориентация </w:t>
      </w:r>
      <w:r>
        <w:rPr>
          <w:rFonts w:cstheme="minorHAnsi"/>
          <w:sz w:val="28"/>
          <w:szCs w:val="28"/>
        </w:rPr>
        <w:t vyd:_id="vyd:0000000000002f" xml:space="preserve">школьников, </w:t>
      </w:r>
      <w:r>
        <w:rPr>
          <w:rFonts w:cstheme="minorHAnsi"/>
          <w:sz w:val="28"/>
          <w:szCs w:val="28"/>
        </w:rPr>
        <w:t vyd:_id="vyd:0000000000002e">здоровьесбережение</w:t>
      </w:r>
      <w:r>
        <w:rPr>
          <w:rFonts w:cstheme="minorHAnsi"/>
          <w:sz w:val="28"/>
          <w:szCs w:val="28"/>
        </w:rPr>
        <w:t vyd:_id="vyd:0000000000002d" xml:space="preserve">; </w:t>
      </w:r>
      <w:r>
        <w:rPr>
          <w:rFonts w:cstheme="minorHAnsi"/>
          <w:sz w:val="28"/>
          <w:szCs w:val="28"/>
        </w:rPr>
        <w:t vyd:_id="vyd:0000000000002c">в каждом классном коллективе созданы родительские комитеты, участвующие в управлении шк</w:t>
      </w:r>
      <w:r>
        <w:rPr>
          <w:rFonts w:cstheme="minorHAnsi"/>
          <w:sz w:val="28"/>
          <w:szCs w:val="28"/>
        </w:rPr>
        <w:t vyd:_id="vyd:0000000000002b" xml:space="preserve">олой и организации мероприятий; </w:t>
      </w:r>
      <w:r>
        <w:rPr>
          <w:rFonts w:cstheme="minorHAnsi"/>
          <w:sz w:val="28"/>
          <w:szCs w:val="28"/>
        </w:rPr>
        <w:t vyd:_id="vyd:0000000000002a">члены семей обучающихся привлекались к организации и проведению школьных праздников, конкурсов, фестивалей казачьей культуры.</w:t>
      </w:r>
    </w:p>
    <w:p w14:paraId="10DB8338" w14:textId="20D09B21" w:rsidR="00C947E3" w:rsidRPr="00D770F4" w:rsidRDefault="00C947E3" w:rsidP="00D770F4" vyd:_id="vyd:00000000000027">
      <w:pPr>
        <w:pStyle w:val="a8"/>
        <w:numPr>
          <w:ilvl w:val="1"/>
          <w:numId w:val="8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8" xml:space="preserve"> Внеурочная деятельность и дополнительное образование</w:t>
      </w:r>
    </w:p>
    <w:p w14:paraId="1C985CBB" w14:textId="4056BD59" w:rsidR="00C947E3" w:rsidRPr="00C947E3" w:rsidRDefault="00C947E3" w:rsidP="0002352B" vyd:_id="vyd:00000000000025">
      <w:pPr>
        <w:spacing w:before="100" w:after="100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6">В сентябре 2025 года составлен план работы кружков и спортивных секций. Организованы объединения по направлениям: казачья культура, театральная мастерская, вокальная студия, юный эколог, юный пожарный, ЮИД, информатика, а также спортивные секции. Функционирует центр «Точка роста».</w:t>
      </w:r>
    </w:p>
    <w:p w14:paraId="19A78AC6" w14:textId="3AE09D9B" w:rsidR="00C947E3" w:rsidRPr="00C947E3" w:rsidRDefault="00C947E3" w:rsidP="0002352B" vyd:_id="vyd:0000000000001y">
      <w:pPr>
        <w:spacing w:before="100" w:after="100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24">Информация о проведённых мероприятиях и фотоотчёты регулярно размещались на официальном сайте школы (ossh1.iro61.ru), а также в социальных сетях: «</w:t>
      </w:r>
      <w:r>
        <w:rPr>
          <w:rFonts w:cstheme="minorHAnsi"/>
          <w:sz w:val="28"/>
          <w:szCs w:val="28"/>
        </w:rPr>
        <w:t vyd:_id="vyd:00000000000023">ВКонтакте</w:t>
      </w:r>
      <w:r>
        <w:rPr>
          <w:rFonts w:cstheme="minorHAnsi"/>
          <w:sz w:val="28"/>
          <w:szCs w:val="28"/>
        </w:rPr>
        <w:t vyd:_id="vyd:00000000000022">» (vk.ru/mbouososh1) и «Одноклассники» (ok.ru/</w:t>
      </w:r>
      <w:r>
        <w:rPr>
          <w:rFonts w:cstheme="minorHAnsi"/>
          <w:sz w:val="28"/>
          <w:szCs w:val="28"/>
        </w:rPr>
        <w:t vyd:_id="vyd:00000000000021">group</w:t>
      </w:r>
      <w:r>
        <w:rPr>
          <w:rFonts w:cstheme="minorHAnsi"/>
          <w:sz w:val="28"/>
          <w:szCs w:val="28"/>
        </w:rPr>
        <w:t vyd:_id="vyd:00000000000020">/70000004812177), что позволяло осуществлять контроль за ка</w:t>
      </w:r>
      <w:r>
        <w:rPr>
          <w:rFonts w:cstheme="minorHAnsi"/>
          <w:sz w:val="28"/>
          <w:szCs w:val="28"/>
        </w:rPr>
        <w:t vyd:_id="vyd:0000000000001z">чеством проводимых мероприятий.</w:t>
      </w:r>
    </w:p>
    <w:p w14:paraId="70ED8795" w14:textId="77777777" w:rsidR="0002352B" w:rsidRDefault="0002352B" w:rsidP="0002352B" vyd:_id="vyd:0000000000001w">
      <w:pPr>
        <w:spacing w:lineRule="auto"/>
        <w:ind w:firstLine="72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x">Выявленные проблемы:</w:t>
      </w:r>
    </w:p>
    <w:p w14:paraId="10F98E15" w14:textId="63774661" w:rsidR="00C947E3" w:rsidRPr="0002352B" w:rsidRDefault="00C947E3" w:rsidP="0002352B" vyd:_id="vyd:0000000000001u">
      <w:pPr>
        <w:pStyle w:val="a8"/>
        <w:numPr>
          <w:ilvl w:val="1"/>
          <w:numId w:val="12"/>
        </w:numPr>
        <w:spacing w:lineRule="auto"/>
        <w:ind w:start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v">Недостаточный охват обучающихся кружками и секциями в первой половине дня из-за загруженности учебных кабинетов.</w:t>
      </w:r>
    </w:p>
    <w:p w14:paraId="50CC7E9D" w14:textId="77777777" w:rsidR="00C947E3" w:rsidRPr="0002352B" w:rsidRDefault="00C947E3" w:rsidP="0002352B" vyd:_id="vyd:0000000000001s">
      <w:pPr>
        <w:pStyle w:val="a8"/>
        <w:numPr>
          <w:ilvl w:val="0"/>
          <w:numId w:val="12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t">Отдельные обучающиеся «группы риска» требуют усиления индивидуальной профилактической работы.</w:t>
      </w:r>
    </w:p>
    <w:p w14:paraId="502235B6" w14:textId="77777777" w:rsidR="00C947E3" w:rsidRPr="0002352B" w:rsidRDefault="00C947E3" w:rsidP="0002352B" vyd:_id="vyd:0000000000001q">
      <w:pPr>
        <w:pStyle w:val="a8"/>
        <w:numPr>
          <w:ilvl w:val="0"/>
          <w:numId w:val="12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r">Необходимо расширение экспозиции школьного историко-краеведческого музея — часть экспонатов недоступна для просмотра из-за нехватки музейных витрин.</w:t>
      </w:r>
    </w:p>
    <w:p w14:paraId="4B735771" w14:textId="77777777" w:rsidR="00C947E3" w:rsidRPr="0002352B" w:rsidRDefault="00C947E3" w:rsidP="0002352B" vyd:_id="vyd:0000000000001o">
      <w:pPr>
        <w:pStyle w:val="a8"/>
        <w:numPr>
          <w:ilvl w:val="0"/>
          <w:numId w:val="12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p">Требуется активизация работы по вовлечению родителей в совместную воспитательную деятельность, особенно в части профилактической работы.</w:t>
      </w:r>
    </w:p>
    <w:p w14:paraId="22EE591A" w14:textId="77777777" w:rsidR="00C947E3" w:rsidRPr="0002352B" w:rsidRDefault="00C947E3" w:rsidP="0002352B" vyd:_id="vyd:0000000000001k">
      <w:pPr>
        <w:pStyle w:val="a8"/>
        <w:numPr>
          <w:ilvl w:val="0"/>
          <w:numId w:val="12"/>
        </w:numPr>
        <w:spacing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n" xml:space="preserve">Необходимость усиления работы по </w:t>
      </w:r>
      <w:r>
        <w:rPr>
          <w:rFonts w:cstheme="minorHAnsi"/>
          <w:sz w:val="28"/>
          <w:szCs w:val="28"/>
        </w:rPr>
        <w:t vyd:_id="vyd:0000000000001m">медиаграмотности</w:t>
      </w:r>
      <w:r>
        <w:rPr>
          <w:rFonts w:cstheme="minorHAnsi"/>
          <w:sz w:val="28"/>
          <w:szCs w:val="28"/>
        </w:rPr>
        <w:t vyd:_id="vyd:0000000000001l" xml:space="preserve"> и информационной безопасности обучающихся.</w:t>
      </w:r>
    </w:p>
    <w:p w14:paraId="2CDD0620" w14:textId="0E363FE8" w:rsidR="00C947E3" w:rsidRPr="00C947E3" w:rsidRDefault="0002352B" w:rsidP="0002352B" vyd:_id="vyd:0000000000001i">
      <w:pPr>
        <w:spacing w:before="100" w:after="100" w:lineRule="auto"/>
        <w:ind w:firstLine="36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j">Вывод:</w:t>
      </w:r>
    </w:p>
    <w:p w14:paraId="3640BEA3" w14:textId="77777777" w:rsidR="00C947E3" w:rsidRPr="0002352B" w:rsidRDefault="00C947E3" w:rsidP="0002352B" vyd:_id="vyd:0000000000001g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h">Заседания ШВР проводились ежемесячно в соответствии с утверждённым планом (10 заседаний за учебный год).</w:t>
      </w:r>
    </w:p>
    <w:p w14:paraId="6CDE31DA" w14:textId="77777777" w:rsidR="00C947E3" w:rsidRPr="0002352B" w:rsidRDefault="00C947E3" w:rsidP="0002352B" vyd:_id="vyd:0000000000001e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f">План работы Штаба воспитательной работы на 2025–2026 учебный год выполнен в полном объёме.</w:t>
      </w:r>
    </w:p>
    <w:p w14:paraId="232B72B5" w14:textId="77777777" w:rsidR="00C947E3" w:rsidRPr="0002352B" w:rsidRDefault="00C947E3" w:rsidP="0002352B" vyd:_id="vyd:0000000000001c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d">Все мероприятия Рабочей программы воспитания и Календарного плана воспитательной работы реализованы.</w:t>
      </w:r>
    </w:p>
    <w:p w14:paraId="54DC3CA1" w14:textId="77777777" w:rsidR="00C947E3" w:rsidRPr="0002352B" w:rsidRDefault="00C947E3" w:rsidP="0002352B" vyd:_id="vyd:00000000000018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b" xml:space="preserve">Работа членов ШВР велась </w:t>
      </w:r>
      <w:r>
        <w:rPr>
          <w:rFonts w:cstheme="minorHAnsi"/>
          <w:sz w:val="28"/>
          <w:szCs w:val="28"/>
        </w:rPr>
        <w:t vyd:_id="vyd:0000000000001a">скоординированно</w:t>
      </w:r>
      <w:r>
        <w:rPr>
          <w:rFonts w:cstheme="minorHAnsi"/>
          <w:sz w:val="28"/>
          <w:szCs w:val="28"/>
        </w:rPr>
        <w:t vyd:_id="vyd:00000000000019">, системно, во взаимодействии с классными руководителями, социальным педагогом, педагогом-психологом, советником директора по воспитанию и родительской общественностью.</w:t>
      </w:r>
    </w:p>
    <w:p w14:paraId="200ED324" w14:textId="77777777" w:rsidR="00C947E3" w:rsidRPr="0002352B" w:rsidRDefault="00C947E3" w:rsidP="0002352B" vyd:_id="vyd:00000000000016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7">Сохранена и развита специфика казачьей школы — воспитательная работа интегрирована с историей и традициями казачества Донского края.</w:t>
      </w:r>
    </w:p>
    <w:p w14:paraId="73C6E012" w14:textId="77777777" w:rsidR="00C947E3" w:rsidRPr="0002352B" w:rsidRDefault="00C947E3" w:rsidP="0002352B" vyd:_id="vyd:00000000000014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5">Активно развивалось взаимодействие с «Движением Первых» и другими детскими общественными объединениями.</w:t>
      </w:r>
    </w:p>
    <w:p w14:paraId="2F8F0422" w14:textId="77777777" w:rsidR="00C947E3" w:rsidRPr="0002352B" w:rsidRDefault="00C947E3" w:rsidP="0002352B" vyd:_id="vyd:00000000000012">
      <w:pPr>
        <w:pStyle w:val="a8"/>
        <w:numPr>
          <w:ilvl w:val="0"/>
          <w:numId w:val="13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3">Считать деятельность ШВР МБОУ ОСОШ № 1 за 2025–2026 учебный год эффективной.</w:t>
      </w:r>
    </w:p>
    <w:p w14:paraId="1C9E4DEB" w14:textId="523E5D27" w:rsidR="00C947E3" w:rsidRPr="00C947E3" w:rsidRDefault="00C947E3" w:rsidP="0002352B" vyd:_id="vyd:00000000000010">
      <w:pPr>
        <w:spacing w:before="100" w:after="100" w:lineRule="auto"/>
        <w:ind w:firstLine="720"/>
        <w:contextualSpacing w:val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11">Рекомендации и задачи на 2026–2027 учебный год</w:t>
      </w:r>
    </w:p>
    <w:p w14:paraId="001FE161" w14:textId="77777777" w:rsidR="00C947E3" w:rsidRPr="0002352B" w:rsidRDefault="00C947E3" w:rsidP="0002352B" vyd:_id="vyd:0000000000000w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z" xml:space="preserve">Продолжить целенаправленную работу по профилактике безнадзорности и правонарушений несовершеннолетних, </w:t>
      </w:r>
      <w:r>
        <w:rPr>
          <w:rFonts w:cstheme="minorHAnsi"/>
          <w:sz w:val="28"/>
          <w:szCs w:val="28"/>
        </w:rPr>
        <w:t vyd:_id="vyd:0000000000000y">организации занятости</w:t>
      </w:r>
      <w:r>
        <w:rPr>
          <w:rFonts w:cstheme="minorHAnsi"/>
          <w:sz w:val="28"/>
          <w:szCs w:val="28"/>
        </w:rPr>
        <w:t vyd:_id="vyd:0000000000000x" xml:space="preserve"> учащихся в каникулярное время.</w:t>
      </w:r>
    </w:p>
    <w:p w14:paraId="6215F1C5" w14:textId="77777777" w:rsidR="00C947E3" w:rsidRPr="0002352B" w:rsidRDefault="00C947E3" w:rsidP="0002352B" vyd:_id="vyd:0000000000000u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v">Усилить индивидуальную работу с обучающимися «группы риска» и их семьями.</w:t>
      </w:r>
    </w:p>
    <w:p w14:paraId="7EE900DC" w14:textId="77777777" w:rsidR="00C947E3" w:rsidRPr="0002352B" w:rsidRDefault="00C947E3" w:rsidP="0002352B" vyd:_id="vyd:0000000000000s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t">Продолжить развитие казачьего направления: расширение музейной экспозиции, обновление арт-пространства историко-краеведческого музея, приобретение музейных витрин.</w:t>
      </w:r>
    </w:p>
    <w:p w14:paraId="4BD2EE88" w14:textId="77777777" w:rsidR="00C947E3" w:rsidRPr="0002352B" w:rsidRDefault="00C947E3" w:rsidP="0002352B" vyd:_id="vyd:0000000000000q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r">Активизировать работу по вовлечению родителей в воспитательный процесс, расширить формы взаимодействия с семьёй.</w:t>
      </w:r>
    </w:p>
    <w:p w14:paraId="7615C5EC" w14:textId="77777777" w:rsidR="00C947E3" w:rsidRPr="0002352B" w:rsidRDefault="00C947E3" w:rsidP="0002352B" vyd:_id="vyd:0000000000000o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p">Продолжить реализацию проектов Движения Первых и участие во Всероссийских акциях в формате Дней единых действий.</w:t>
      </w:r>
    </w:p>
    <w:p w14:paraId="3C56EBDD" w14:textId="77777777" w:rsidR="00C947E3" w:rsidRPr="0002352B" w:rsidRDefault="00C947E3" w:rsidP="0002352B" vyd:_id="vyd:0000000000000k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n" xml:space="preserve">Развивать работу по </w:t>
      </w:r>
      <w:r>
        <w:rPr>
          <w:rFonts w:cstheme="minorHAnsi"/>
          <w:sz w:val="28"/>
          <w:szCs w:val="28"/>
        </w:rPr>
        <w:t vyd:_id="vyd:0000000000000m">медиаграмотности</w:t>
      </w:r>
      <w:r>
        <w:rPr>
          <w:rFonts w:cstheme="minorHAnsi"/>
          <w:sz w:val="28"/>
          <w:szCs w:val="28"/>
        </w:rPr>
        <w:t vyd:_id="vyd:0000000000000l" xml:space="preserve"> и информационной безопасности обучающихся.</w:t>
      </w:r>
    </w:p>
    <w:p w14:paraId="6DA3644F" w14:textId="77777777" w:rsidR="00C947E3" w:rsidRPr="0002352B" w:rsidRDefault="00C947E3" w:rsidP="0002352B" vyd:_id="vyd:0000000000000i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j">Продолжить межведомственное взаимодействие с органами и учреждениями системы профилактики.</w:t>
      </w:r>
    </w:p>
    <w:p w14:paraId="304C2189" w14:textId="77777777" w:rsidR="00C947E3" w:rsidRDefault="00C947E3" w:rsidP="0002352B" vyd:_id="vyd:0000000000000g">
      <w:pPr>
        <w:pStyle w:val="a8"/>
        <w:numPr>
          <w:ilvl w:val="0"/>
          <w:numId w:val="14"/>
        </w:numPr>
        <w:spacing w:before="100" w:after="10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vyd:_id="vyd:0000000000000h">Совершенствовать систему мониторинга эффективности воспитательной работы.</w:t>
      </w:r>
    </w:p>
    <w:p w14:paraId="3C10B755" w14:textId="77777777" w:rsidR="0002352B" w:rsidRDefault="0002352B" w:rsidP="0002352B" vyd:_id="vyd:0000000000000f">
      <w:pPr>
        <w:spacing w:before="100" w:after="100" w:lineRule="auto"/>
        <w:jc w:val="both"/>
        <w:rPr>
          <w:rFonts w:cstheme="minorHAnsi"/>
          <w:sz w:val="28"/>
          <w:szCs w:val="28"/>
        </w:rPr>
      </w:pPr>
    </w:p>
    <w:p w14:paraId="2CE53FD0" w14:textId="785884E5" w:rsidR="0002352B" w:rsidRDefault="00746F2A" w:rsidP="0002352B" vyd:_id="vyd:0000000000000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vyd:_id="vyd:0000000000000e">Зместитель</w:t>
      </w:r>
      <w:r>
        <w:rPr>
          <w:rFonts w:ascii="Times New Roman" w:hAnsi="Times New Roman"/>
          <w:sz w:val="28"/>
          <w:szCs w:val="28"/>
        </w:rPr>
        <w:t vyd:_id="vyd:0000000000000d" xml:space="preserve"> директора по </w:t>
      </w:r>
      <w:r>
        <w:rPr>
          <w:rFonts w:ascii="Times New Roman" w:hAnsi="Times New Roman"/>
          <w:sz w:val="28"/>
          <w:szCs w:val="28"/>
        </w:rPr>
        <w:t vyd:_id="vyd:0000000000000c">воспитанию:</w:t>
      </w:r>
      <w:r>
        <w:rPr>
          <w:rFonts w:ascii="Times New Roman" w:hAnsi="Times New Roman"/>
          <w:sz w:val="28"/>
          <w:szCs w:val="28"/>
        </w:rPr>
        <w:tab vyd:_id="vyd:0000000000000b"/>
      </w:r>
      <w:r>
        <w:rPr>
          <w:rFonts w:ascii="Times New Roman" w:hAnsi="Times New Roman"/>
          <w:sz w:val="28"/>
          <w:szCs w:val="28"/>
        </w:rPr>
        <w:tab vyd:_id="vyd:0000000000000a"/>
      </w:r>
      <w:r>
        <w:rPr>
          <w:rFonts w:ascii="Times New Roman" w:hAnsi="Times New Roman"/>
          <w:sz w:val="28"/>
          <w:szCs w:val="28"/>
        </w:rPr>
        <w:tab vyd:_id="vyd:00000000000009"/>
      </w:r>
      <w:r>
        <w:rPr>
          <w:rFonts w:ascii="Times New Roman" w:hAnsi="Times New Roman"/>
          <w:sz w:val="28"/>
          <w:szCs w:val="28"/>
        </w:rPr>
        <w:t vyd:_id="vyd:00000000000008" xml:space="preserve">         </w:t>
      </w:r>
      <w:bookmarkStart w:id="0" w:name="_GoBack" vyd:_id="vyd:00000000000007"/>
      <w:bookmarkEnd w:id="0"/>
      <w:r>
        <w:rPr>
          <w:rFonts w:ascii="Times New Roman" w:hAnsi="Times New Roman"/>
          <w:sz w:val="28"/>
          <w:szCs w:val="28"/>
        </w:rPr>
        <w:t vyd:_id="vyd:00000000000006" xml:space="preserve">М.С. </w:t>
      </w:r>
      <w:r>
        <w:rPr>
          <w:rFonts w:ascii="Times New Roman" w:hAnsi="Times New Roman"/>
          <w:sz w:val="28"/>
          <w:szCs w:val="28"/>
        </w:rPr>
        <w:t vyd:_id="vyd:00000000000005">Череватая</w:t>
      </w:r>
    </w:p>
    <w:p w14:paraId="054E6E2C" w14:textId="77777777" w:rsidR="0002352B" w:rsidRPr="0002352B" w:rsidRDefault="0002352B" w:rsidP="0002352B" vyd:_id="vyd:00000000000003">
      <w:pPr>
        <w:spacing w:before="100" w:after="100" w:lineRule="auto"/>
        <w:jc w:val="both"/>
        <w:rPr>
          <w:rFonts w:cstheme="minorHAnsi"/>
          <w:sz w:val="28"/>
          <w:szCs w:val="28"/>
        </w:rPr>
      </w:pPr>
    </w:p>
    <w:sectPr vyd:_id="vyd:00000000000002" w:rsidR="0002352B" w:rsidRPr="0002352B">
      <w:type w:val="nextPage"/>
      <w:pgSz w:w="11907" w:h="16839" w:orient="portrait"/>
      <w:pgMar w:top="1440" w:right="1440" w:bottom="1440" w:left="1440" w:header="720" w:footer="720" w:gutter="0"/>
      <w:cols w:equalWidth="1" w:space="720" w:sep="0"/>
      <w:vAlign w:val="top"/>
      <w:titlePg w:val="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4="http://schemas.microsoft.com/office/word/2010/wordml"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mc:Ignorable="w14 w15 wp14">
  <w:abstractNum w:abstractNumId="0">
    <w:nsid w:val="08956EB6"/>
    <w:multiLevelType w:val="multilevel"/>
    <w:tmpl w:val="2F66A0A2"/>
    <w:lvl w:ilvl="0">
      <w:start w:val="1"/>
      <w:numFmt w:val="decimal"/>
      <w:lvlText w:val="%1."/>
      <w:lvlJc w:val="start"/>
      <w:pPr>
        <w:widowControl w:val="1"/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widowControl w:val="1"/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widowControl w:val="1"/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widowControl w:val="1"/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widowControl w:val="1"/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widowControl w:val="1"/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widowControl w:val="1"/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widowControl w:val="1"/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widowControl w:val="1"/>
        <w:tabs>
          <w:tab w:val="left" w:pos="6480"/>
        </w:tabs>
        <w:ind w:start="6480" w:hanging="360"/>
      </w:pPr>
    </w:lvl>
  </w:abstractNum>
  <w:abstractNum w:abstractNumId="1">
    <w:nsid w:val="26716906"/>
    <w:multiLevelType w:val="multilevel"/>
    <w:tmpl w:val="B52ABEB0"/>
    <w:lvl w:ilvl="0">
      <w:start w:val="1"/>
      <w:numFmt w:val="decimal"/>
      <w:lvlText w:val="%1."/>
      <w:lvlJc w:val="start"/>
      <w:pPr>
        <w:widowControl w:val="1"/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widowControl w:val="1"/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widowControl w:val="1"/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widowControl w:val="1"/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widowControl w:val="1"/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widowControl w:val="1"/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widowControl w:val="1"/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widowControl w:val="1"/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widowControl w:val="1"/>
        <w:tabs>
          <w:tab w:val="left" w:pos="6480"/>
        </w:tabs>
        <w:ind w:start="6480" w:hanging="360"/>
      </w:pPr>
    </w:lvl>
  </w:abstractNum>
  <w:abstractNum w:abstractNumId="10">
    <w:nsid w:val="6C3871F4"/>
    <w:multiLevelType w:val="hybridMultilevel"/>
    <w:tmpl w:val="BE7C165A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1">
    <w:nsid w:val="6EE17DF0"/>
    <w:multiLevelType w:val="multilevel"/>
    <w:tmpl w:val="53B832F0"/>
    <w:lvl w:ilvl="0">
      <w:start w:val="1"/>
      <w:numFmt w:val="decimal"/>
      <w:lvlText w:val="%1."/>
      <w:lvlJc w:val="start"/>
      <w:pPr>
        <w:widowControl w:val="1"/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widowControl w:val="1"/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widowControl w:val="1"/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widowControl w:val="1"/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widowControl w:val="1"/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widowControl w:val="1"/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widowControl w:val="1"/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widowControl w:val="1"/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widowControl w:val="1"/>
        <w:tabs>
          <w:tab w:val="left" w:pos="6480"/>
        </w:tabs>
        <w:ind w:start="6480" w:hanging="360"/>
      </w:pPr>
    </w:lvl>
  </w:abstractNum>
  <w:abstractNum w:abstractNumId="12">
    <w:nsid w:val="704E25DA"/>
    <w:multiLevelType w:val="multilevel"/>
    <w:tmpl w:val="93F82EBC"/>
    <w:lvl w:ilvl="0">
      <w:start w:val="1"/>
      <w:numFmt w:val="bullet"/>
      <w:lvlText w:val=""/>
      <w:lvlJc w:val="start"/>
      <w:pPr>
        <w:widowControl w:val="1"/>
        <w:tabs>
          <w:tab w:val="left" w:pos="720"/>
        </w:tabs>
        <w:ind w:star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start"/>
      <w:pPr>
        <w:widowControl w:val="1"/>
        <w:tabs>
          <w:tab w:val="left" w:pos="1440"/>
        </w:tabs>
        <w:ind w:star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start"/>
      <w:pPr>
        <w:widowControl w:val="1"/>
        <w:tabs>
          <w:tab w:val="left" w:pos="2160"/>
        </w:tabs>
        <w:ind w:star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start"/>
      <w:pPr>
        <w:widowControl w:val="1"/>
        <w:tabs>
          <w:tab w:val="left" w:pos="2880"/>
        </w:tabs>
        <w:ind w:star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start"/>
      <w:pPr>
        <w:widowControl w:val="1"/>
        <w:tabs>
          <w:tab w:val="left" w:pos="3600"/>
        </w:tabs>
        <w:ind w:star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start"/>
      <w:pPr>
        <w:widowControl w:val="1"/>
        <w:tabs>
          <w:tab w:val="left" w:pos="4320"/>
        </w:tabs>
        <w:ind w:star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start"/>
      <w:pPr>
        <w:widowControl w:val="1"/>
        <w:tabs>
          <w:tab w:val="left" w:pos="5040"/>
        </w:tabs>
        <w:ind w:star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start"/>
      <w:pPr>
        <w:widowControl w:val="1"/>
        <w:tabs>
          <w:tab w:val="left" w:pos="5760"/>
        </w:tabs>
        <w:ind w:star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start"/>
      <w:pPr>
        <w:widowControl w:val="1"/>
        <w:tabs>
          <w:tab w:val="left" w:pos="6480"/>
        </w:tabs>
        <w:ind w:start="6480" w:hanging="360"/>
      </w:pPr>
      <w:rPr>
        <w:rFonts w:ascii="Wingdings" w:hAnsi="Wingdings"/>
        <w:sz w:val="20"/>
      </w:rPr>
    </w:lvl>
  </w:abstractNum>
  <w:abstractNum w:abstractNumId="13">
    <w:nsid w:val="71D36B37"/>
    <w:multiLevelType w:val="hybridMultilevel"/>
    <w:tmpl w:val="F6FA83B8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">
    <w:nsid w:val="3392210E"/>
    <w:multiLevelType w:val="hybridMultilevel"/>
    <w:tmpl w:val="A2F8B0E6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3">
    <w:nsid w:val="431425F4"/>
    <w:multiLevelType w:val="multilevel"/>
    <w:tmpl w:val="431425F4"/>
    <w:lvl w:ilvl="0">
      <w:start w:val="1"/>
      <w:numFmt w:val="decimal"/>
      <w:lvlText w:val="%1."/>
      <w:lvlJc w:val="start"/>
      <w:pPr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left" w:pos="6480"/>
        </w:tabs>
        <w:ind w:start="6480" w:hanging="360"/>
      </w:pPr>
    </w:lvl>
  </w:abstractNum>
  <w:abstractNum w:abstractNumId="4">
    <w:nsid w:val="4A607F0B"/>
    <w:multiLevelType w:val="hybridMultilevel"/>
    <w:tmpl w:val="3496BC5E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5">
    <w:nsid w:val="4DFE401A"/>
    <w:multiLevelType w:val="hybridMultilevel"/>
    <w:tmpl w:val="CD326E28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6">
    <w:nsid w:val="513805B1"/>
    <w:multiLevelType w:val="multilevel"/>
    <w:tmpl w:val="1054C98C"/>
    <w:lvl w:ilvl="0">
      <w:start w:val="1"/>
      <w:numFmt w:val="decimal"/>
      <w:lvlText w:val="%1."/>
      <w:lvlJc w:val="start"/>
      <w:pPr>
        <w:widowControl w:val="1"/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widowControl w:val="1"/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widowControl w:val="1"/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widowControl w:val="1"/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widowControl w:val="1"/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widowControl w:val="1"/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widowControl w:val="1"/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widowControl w:val="1"/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widowControl w:val="1"/>
        <w:tabs>
          <w:tab w:val="left" w:pos="6480"/>
        </w:tabs>
        <w:ind w:start="6480" w:hanging="360"/>
      </w:pPr>
    </w:lvl>
  </w:abstractNum>
  <w:abstractNum w:abstractNumId="7">
    <w:nsid w:val="53E71527"/>
    <w:multiLevelType w:val="hybridMultilevel"/>
    <w:tmpl w:val="6486E86A"/>
    <w:lvl w:tplc="04190003" w:ilvl="0">
      <w:start w:val="1"/>
      <w:numFmt w:val="bullet"/>
      <w:lvlText w:val="o"/>
      <w:lvlJc w:val="start"/>
      <w:pPr>
        <w:ind w:start="720" w:hanging="360"/>
      </w:pPr>
      <w:rPr>
        <w:rFonts w:hint="default" w:ascii="Courier New" w:hAnsi="Courier New" w:cs="Courier New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8">
    <w:nsid w:val="55E92234"/>
    <w:multiLevelType w:val="multilevel"/>
    <w:tmpl w:val="A966269C"/>
    <w:lvl w:ilvl="0">
      <w:start w:val="1"/>
      <w:numFmt w:val="decimal"/>
      <w:lvlText w:val="%1."/>
      <w:lvlJc w:val="start"/>
      <w:pPr>
        <w:widowControl w:val="1"/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widowControl w:val="1"/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widowControl w:val="1"/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widowControl w:val="1"/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widowControl w:val="1"/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widowControl w:val="1"/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widowControl w:val="1"/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widowControl w:val="1"/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widowControl w:val="1"/>
        <w:tabs>
          <w:tab w:val="left" w:pos="6480"/>
        </w:tabs>
        <w:ind w:start="6480" w:hanging="360"/>
      </w:pPr>
    </w:lvl>
  </w:abstractNum>
  <w:abstractNum w:abstractNumId="9">
    <w:nsid w:val="5ED736F0"/>
    <w:multiLevelType w:val="multilevel"/>
    <w:tmpl w:val="978674FE"/>
    <w:lvl w:ilvl="0">
      <w:start w:val="1"/>
      <w:numFmt w:val="decimal"/>
      <w:lvlText w:val="%1."/>
      <w:lvlJc w:val="start"/>
      <w:pPr>
        <w:widowControl w:val="1"/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widowControl w:val="1"/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widowControl w:val="1"/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widowControl w:val="1"/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widowControl w:val="1"/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widowControl w:val="1"/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widowControl w:val="1"/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widowControl w:val="1"/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widowControl w:val="1"/>
        <w:tabs>
          <w:tab w:val="left" w:pos="6480"/>
        </w:tabs>
        <w:ind w:start="6480" w:hanging="360"/>
      </w:pPr>
    </w:lvl>
  </w:abstractNum>
  <w:num w:numId="1">
    <w:abstractNumId w:val="12"/>
  </w:num>
  <w:num w:numId="10">
    <w:abstractNumId w:val="10"/>
  </w:num>
  <w:num w:numId="11">
    <w:abstractNumId w:val="5"/>
  </w:num>
  <w:num w:numId="12">
    <w:abstractNumId w:val="13"/>
  </w:num>
  <w:num w:numId="13">
    <w:abstractNumId w:val="4"/>
  </w:num>
  <w:num w:numId="14">
    <w:abstractNumId w:val="2"/>
  </w:num>
  <w:num w:numId="2">
    <w:abstractNumId w:val="1"/>
  </w:num>
  <w:num w:numId="3">
    <w:abstractNumId w:val="0"/>
  </w:num>
  <w:num w:numId="4">
    <w:abstractNumId w:val="11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15:docId w15:val="{116D8933-6973-4707-8C14-4DE4E69A1ED9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4"/>
  </w:compat>
  <w:rsids>
    <w:rsidRoot w:val="001B67A0"/>
    <w:rsid w:val="0002352B"/>
    <w:rsid w:val="001B67A0"/>
    <w:rsid w:val="00746F2A"/>
    <w:rsid w:val="00C075F2"/>
    <w:rsid w:val="00C947E3"/>
    <w:rsid w:val="00D770F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eastAsia="Times New Roman" w:cs="Times New Roman" w:asciiTheme="minorHAnsi" w:hAnsiTheme="minorHAnsi"/>
        <w:sz w:val="22"/>
        <w:color w:val="000000"/>
        <w:lang w:val="ru-RU"/>
      </w:rPr>
    </w:rPrDefault>
    <w:pPrDefault>
      <w:pPr>
        <w:spacing w:beforeAutospacing="1" w:afterAutospacing="1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semiHidden="1" w:unhideWhenUsed="1" w:qFormat="1"/>
  </w:latentStyles>
  <w:style w:type="character" w:styleId="1" w:customStyle="1">
    <w:name w:val="Обычный1"/>
  </w:style>
  <w:style w:type="paragraph" w:styleId="10">
    <w:name w:val="heading 1"/>
    <w:basedOn w:val="a"/>
    <w:next w:val="a"/>
    <w:link w:val="11"/>
    <w:uiPriority w:val="9"/>
    <w:qFormat w:val="1"/>
    <w:pPr>
      <w:keepNext w:val="1"/>
      <w:keepLines w:val="1"/>
      <w:outlineLvl w:val="0"/>
    </w:pPr>
    <w:rPr>
      <w:rFonts w:asciiTheme="majorHAnsi" w:hAnsiTheme="majorHAnsi"/>
      <w:sz w:val="28"/>
      <w:color w:val="365F91" w:themeColor="accent1" w:themeShade="BF"/>
      <w:b w:val="1"/>
    </w:rPr>
  </w:style>
  <w:style w:type="character" w:styleId="11" w:customStyle="1">
    <w:name w:val="Заголовок 1 Знак"/>
    <w:basedOn w:val="1"/>
    <w:link w:val="10"/>
    <w:rPr>
      <w:rFonts w:asciiTheme="majorHAnsi" w:hAnsiTheme="majorHAnsi"/>
      <w:sz w:val="28"/>
      <w:color w:val="365F91" w:themeColor="accent1" w:themeShade="BF"/>
      <w:b w:val="1"/>
    </w:rPr>
  </w:style>
  <w:style w:type="paragraph" w:styleId="12" w:customStyle="1">
    <w:name w:val="Основной шрифт абзаца1"/>
  </w:style>
  <w:style w:type="paragraph" w:styleId="13" w:customStyle="1">
    <w:name w:val="Гиперссылка1"/>
    <w:link w:val="a3"/>
    <w:rPr>
      <w:color w:val="0000FF"/>
      <w:u w:val="single"/>
    </w:rPr>
  </w:style>
  <w:style w:type="paragraph" w:styleId="14">
    <w:name w:val="toc 1"/>
    <w:next w:val="a"/>
    <w:link w:val="15"/>
    <w:uiPriority w:val="39"/>
    <w:rPr>
      <w:rFonts w:ascii="XO Thames" w:hAnsi="XO Thames"/>
      <w:sz w:val="28"/>
      <w:b w:val="1"/>
    </w:rPr>
  </w:style>
  <w:style w:type="character" w:styleId="15" w:customStyle="1">
    <w:name w:val="Оглавление 1 Знак"/>
    <w:link w:val="14"/>
    <w:rPr>
      <w:rFonts w:ascii="XO Thames" w:hAnsi="XO Thames"/>
      <w:sz w:val="28"/>
      <w:b w:val="1"/>
    </w:rPr>
  </w:style>
  <w:style w:type="paragraph" w:styleId="2">
    <w:name w:val="heading 2"/>
    <w:next w:val="a"/>
    <w:link w:val="20"/>
    <w:uiPriority w:val="9"/>
    <w:qFormat w:val="1"/>
    <w:pPr>
      <w:spacing w:before="120" w:after="120"/>
      <w:jc w:val="both"/>
      <w:outlineLvl w:val="1"/>
    </w:pPr>
    <w:rPr>
      <w:rFonts w:ascii="XO Thames" w:hAnsi="XO Thames"/>
      <w:sz w:val="28"/>
      <w:b w:val="1"/>
    </w:rPr>
  </w:style>
  <w:style w:type="character" w:styleId="20" w:customStyle="1">
    <w:name w:val="Заголовок 2 Знак"/>
    <w:link w:val="2"/>
    <w:rPr>
      <w:rFonts w:ascii="XO Thames" w:hAnsi="XO Thames"/>
      <w:sz w:val="28"/>
      <w:b w:val="1"/>
    </w:rPr>
  </w:style>
  <w:style w:type="paragraph" w:styleId="21">
    <w:name w:val="toc 2"/>
    <w:next w:val="a"/>
    <w:link w:val="22"/>
    <w:uiPriority w:val="39"/>
    <w:pPr>
      <w:ind w:start="200"/>
    </w:pPr>
    <w:rPr>
      <w:rFonts w:ascii="XO Thames" w:hAnsi="XO Thames"/>
      <w:sz w:val="28"/>
    </w:rPr>
  </w:style>
  <w:style w:type="character" w:styleId="22" w:customStyle="1">
    <w:name w:val="Оглавление 2 Знак"/>
    <w:link w:val="21"/>
    <w:rPr>
      <w:rFonts w:ascii="XO Thames" w:hAnsi="XO Thames"/>
      <w:sz w:val="28"/>
    </w:rPr>
  </w:style>
  <w:style w:type="paragraph" w:styleId="3">
    <w:name w:val="heading 3"/>
    <w:next w:val="a"/>
    <w:link w:val="30"/>
    <w:uiPriority w:val="9"/>
    <w:qFormat w:val="1"/>
    <w:pPr>
      <w:spacing w:before="120" w:after="120"/>
      <w:jc w:val="both"/>
      <w:outlineLvl w:val="2"/>
    </w:pPr>
    <w:rPr>
      <w:rFonts w:ascii="XO Thames" w:hAnsi="XO Thames"/>
      <w:sz w:val="26"/>
      <w:b w:val="1"/>
    </w:rPr>
  </w:style>
  <w:style w:type="character" w:styleId="30" w:customStyle="1">
    <w:name w:val="Заголовок 3 Знак"/>
    <w:link w:val="3"/>
    <w:rPr>
      <w:rFonts w:ascii="XO Thames" w:hAnsi="XO Thames"/>
      <w:sz w:val="26"/>
      <w:b w:val="1"/>
    </w:rPr>
  </w:style>
  <w:style w:type="paragraph" w:styleId="31">
    <w:name w:val="toc 3"/>
    <w:next w:val="a"/>
    <w:link w:val="32"/>
    <w:uiPriority w:val="39"/>
    <w:pPr>
      <w:ind w:start="400"/>
    </w:pPr>
    <w:rPr>
      <w:rFonts w:ascii="XO Thames" w:hAnsi="XO Thames"/>
      <w:sz w:val="28"/>
    </w:rPr>
  </w:style>
  <w:style w:type="character" w:styleId="32" w:customStyle="1">
    <w:name w:val="Оглавление 3 Знак"/>
    <w:link w:val="31"/>
    <w:rPr>
      <w:rFonts w:ascii="XO Thames" w:hAnsi="XO Thames"/>
      <w:sz w:val="28"/>
    </w:rPr>
  </w:style>
  <w:style w:type="paragraph" w:styleId="4">
    <w:name w:val="heading 4"/>
    <w:next w:val="a"/>
    <w:link w:val="40"/>
    <w:uiPriority w:val="9"/>
    <w:qFormat w:val="1"/>
    <w:pPr>
      <w:spacing w:before="120" w:after="120"/>
      <w:jc w:val="both"/>
      <w:outlineLvl w:val="3"/>
    </w:pPr>
    <w:rPr>
      <w:rFonts w:ascii="XO Thames" w:hAnsi="XO Thames"/>
      <w:sz w:val="24"/>
      <w:b w:val="1"/>
    </w:rPr>
  </w:style>
  <w:style w:type="character" w:styleId="40" w:customStyle="1">
    <w:name w:val="Заголовок 4 Знак"/>
    <w:link w:val="4"/>
    <w:rPr>
      <w:rFonts w:ascii="XO Thames" w:hAnsi="XO Thames"/>
      <w:sz w:val="24"/>
      <w:b w:val="1"/>
    </w:rPr>
  </w:style>
  <w:style w:type="paragraph" w:styleId="41">
    <w:name w:val="toc 4"/>
    <w:next w:val="a"/>
    <w:link w:val="42"/>
    <w:uiPriority w:val="39"/>
    <w:pPr>
      <w:ind w:start="600"/>
    </w:pPr>
    <w:rPr>
      <w:rFonts w:ascii="XO Thames" w:hAnsi="XO Thames"/>
      <w:sz w:val="28"/>
    </w:rPr>
  </w:style>
  <w:style w:type="character" w:styleId="42" w:customStyle="1">
    <w:name w:val="Оглавление 4 Знак"/>
    <w:link w:val="41"/>
    <w:rPr>
      <w:rFonts w:ascii="XO Thames" w:hAnsi="XO Thames"/>
      <w:sz w:val="28"/>
    </w:rPr>
  </w:style>
  <w:style w:type="paragraph" w:styleId="5">
    <w:name w:val="heading 5"/>
    <w:next w:val="a"/>
    <w:link w:val="50"/>
    <w:uiPriority w:val="9"/>
    <w:qFormat w:val="1"/>
    <w:pPr>
      <w:spacing w:before="120" w:after="120"/>
      <w:jc w:val="both"/>
      <w:outlineLvl w:val="4"/>
    </w:pPr>
    <w:rPr>
      <w:rFonts w:ascii="XO Thames" w:hAnsi="XO Thames"/>
      <w:b w:val="1"/>
    </w:rPr>
  </w:style>
  <w:style w:type="character" w:styleId="50" w:customStyle="1">
    <w:name w:val="Заголовок 5 Знак"/>
    <w:link w:val="5"/>
    <w:rPr>
      <w:rFonts w:ascii="XO Thames" w:hAnsi="XO Thames"/>
      <w:sz w:val="22"/>
      <w:b w:val="1"/>
    </w:rPr>
  </w:style>
  <w:style w:type="paragraph" w:styleId="51">
    <w:name w:val="toc 5"/>
    <w:next w:val="a"/>
    <w:link w:val="52"/>
    <w:uiPriority w:val="39"/>
    <w:pPr>
      <w:ind w:start="800"/>
    </w:pPr>
    <w:rPr>
      <w:rFonts w:ascii="XO Thames" w:hAnsi="XO Thames"/>
      <w:sz w:val="28"/>
    </w:rPr>
  </w:style>
  <w:style w:type="character" w:styleId="52" w:customStyle="1">
    <w:name w:val="Оглавление 5 Знак"/>
    <w:link w:val="5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start="1000"/>
    </w:pPr>
    <w:rPr>
      <w:rFonts w:ascii="XO Thames" w:hAnsi="XO Thames"/>
      <w:sz w:val="28"/>
    </w:rPr>
  </w:style>
  <w:style w:type="character" w:styleId="60" w:customStyle="1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start="1200"/>
    </w:pPr>
    <w:rPr>
      <w:rFonts w:ascii="XO Thames" w:hAnsi="XO Thames"/>
      <w:sz w:val="28"/>
    </w:rPr>
  </w:style>
  <w:style w:type="character" w:styleId="70" w:customStyle="1">
    <w:name w:val="Оглавление 7 Знак"/>
    <w:link w:val="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start="1400"/>
    </w:pPr>
    <w:rPr>
      <w:rFonts w:ascii="XO Thames" w:hAnsi="XO Thames"/>
      <w:sz w:val="28"/>
    </w:rPr>
  </w:style>
  <w:style w:type="character" w:styleId="80" w:customStyle="1">
    <w:name w:val="Оглавление 8 Знак"/>
    <w:link w:val="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start="1600"/>
    </w:pPr>
    <w:rPr>
      <w:rFonts w:ascii="XO Thames" w:hAnsi="XO Thames"/>
      <w:sz w:val="28"/>
    </w:rPr>
  </w:style>
  <w:style w:type="character" w:styleId="90" w:customStyle="1">
    <w:name w:val="Оглавление 9 Знак"/>
    <w:link w:val="9"/>
    <w:rPr>
      <w:rFonts w:ascii="XO Thames" w:hAnsi="XO Thames"/>
      <w:sz w:val="28"/>
    </w:rPr>
  </w:style>
  <w:style w:type="character" w:styleId="Endnote0" w:customStyle="1">
    <w:name w:val="Endnote"/>
    <w:link w:val="Endnote0"/>
    <w:rPr>
      <w:rFonts w:ascii="XO Thames" w:hAnsi="XO Thames"/>
      <w:sz w:val="22"/>
    </w:rPr>
  </w:style>
  <w:style w:type="character" w:styleId="Footnote0" w:customStyle="1">
    <w:name w:val="Footnote"/>
    <w:link w:val="Footnote0"/>
    <w:rPr>
      <w:rFonts w:ascii="XO Thames" w:hAnsi="XO Thames"/>
      <w:sz w:val="22"/>
    </w:rPr>
  </w:style>
  <w:style w:type="character" w:styleId="HeaderandFooter0" w:customStyle="1">
    <w:name w:val="Header and Footer"/>
    <w:link w:val="HeaderandFooter0"/>
    <w:rPr>
      <w:rFonts w:ascii="XO Thames" w:hAnsi="XO Thames"/>
      <w:sz w:val="28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link w:val="1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link w:val="13"/>
    <w:rPr>
      <w:color w:val="0000FF"/>
      <w:u w:val="single"/>
    </w:rPr>
  </w:style>
  <w:style w:type="paragraph" w:styleId="a4">
    <w:name w:val="Subtitle"/>
    <w:next w:val="a"/>
    <w:link w:val="a5"/>
    <w:uiPriority w:val="11"/>
    <w:qFormat w:val="1"/>
    <w:pPr>
      <w:jc w:val="both"/>
    </w:pPr>
    <w:rPr>
      <w:rFonts w:ascii="XO Thames" w:hAnsi="XO Thames"/>
      <w:sz w:val="24"/>
      <w:i w:val="1"/>
    </w:rPr>
  </w:style>
  <w:style w:type="character" w:styleId="a5" w:customStyle="1">
    <w:name w:val="Подзаголовок Знак"/>
    <w:link w:val="a4"/>
    <w:rPr>
      <w:rFonts w:ascii="XO Thames" w:hAnsi="XO Thames"/>
      <w:sz w:val="24"/>
      <w:i w:val="1"/>
    </w:rPr>
  </w:style>
  <w:style w:type="paragraph" w:styleId="a6">
    <w:name w:val="Title"/>
    <w:next w:val="a"/>
    <w:link w:val="a7"/>
    <w:uiPriority w:val="10"/>
    <w:qFormat w:val="1"/>
    <w:pPr>
      <w:spacing w:before="567" w:after="567"/>
      <w:jc w:val="center"/>
    </w:pPr>
    <w:rPr>
      <w:rFonts w:ascii="XO Thames" w:hAnsi="XO Thames"/>
      <w:sz w:val="40"/>
      <w:b w:val="1"/>
      <w:caps w:val="1"/>
    </w:rPr>
  </w:style>
  <w:style w:type="character" w:styleId="a7" w:customStyle="1">
    <w:name w:val="Название Знак"/>
    <w:link w:val="a6"/>
    <w:rPr>
      <w:rFonts w:ascii="XO Thames" w:hAnsi="XO Thames"/>
      <w:sz w:val="40"/>
      <w:b w:val="1"/>
      <w:caps w:val="1"/>
    </w:rPr>
  </w:style>
  <w:style w:type="paragraph" w:styleId="a8">
    <w:name w:val="List Paragraph"/>
    <w:basedOn w:val="a"/>
    <w:uiPriority w:val="34"/>
    <w:qFormat w:val="1"/>
    <w:rsid w:val="00D770F4"/>
    <w:pPr>
      <w:ind w:start="720"/>
      <w:contextualSpacing w:val="1"/>
    </w:p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customXml:datastoreItem xmlns:customXml="http://schemas.openxmlformats.org/officeDocument/2006/customXml" customXml:itemID="{31D904B8-3503-4FCA-80C4-777412C6B479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27</ep:TotalTime>
  <ep:Pages>7</ep:Pages>
  <ep:Words>1711</ep:Words>
  <ep:Characters>9753</ep:Characters>
  <ep:Application>Microsoft Office Word</ep:Application>
  <ep:DocSecurity>0</ep:DocSecurity>
  <ep:Lines>81</ep:Lines>
  <ep:Paragraphs>22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11442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uo202</dc:creator>
  <cp:lastModifiedBy>Admin</cp:lastModifiedBy>
  <cp:revision>4</cp:revision>
  <dcterms:created xsi:type="dcterms:W3CDTF">2026-02-06T12:55:00Z</dcterms:created>
  <dcterms:modified xsi:type="dcterms:W3CDTF">2026-09-14T18:45:00Z</dcterms:modified>
</cp:coreProperties>
</file>